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49EA" w14:textId="77777777" w:rsidR="00D24D4C" w:rsidRDefault="00D24D4C" w:rsidP="00D24D4C">
      <w:pPr>
        <w:spacing w:after="0" w:line="120" w:lineRule="exact"/>
        <w:rPr>
          <w:sz w:val="12"/>
          <w:szCs w:val="12"/>
        </w:rPr>
      </w:pPr>
    </w:p>
    <w:p w14:paraId="14D48488" w14:textId="77777777" w:rsidR="00D24D4C" w:rsidRDefault="00D24D4C" w:rsidP="00D24D4C">
      <w:pPr>
        <w:spacing w:after="0" w:line="385" w:lineRule="exact"/>
        <w:ind w:left="220"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CONDITIONAL USE PERMIT GUIDE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14:paraId="37ED05D0" w14:textId="77777777" w:rsidR="00D24D4C" w:rsidRDefault="00D24D4C" w:rsidP="00D24D4C">
      <w:pPr>
        <w:spacing w:before="7" w:after="0" w:line="160" w:lineRule="exact"/>
        <w:rPr>
          <w:sz w:val="16"/>
          <w:szCs w:val="16"/>
        </w:rPr>
      </w:pPr>
    </w:p>
    <w:p w14:paraId="1B04BD14" w14:textId="77777777" w:rsidR="00D24D4C" w:rsidRDefault="00D24D4C" w:rsidP="00D24D4C">
      <w:pPr>
        <w:spacing w:after="0" w:line="200" w:lineRule="exact"/>
        <w:rPr>
          <w:sz w:val="20"/>
          <w:szCs w:val="20"/>
        </w:rPr>
      </w:pPr>
    </w:p>
    <w:p w14:paraId="1FD66ACE" w14:textId="77777777" w:rsidR="00D24D4C" w:rsidRPr="003A7EAF" w:rsidRDefault="00D24D4C" w:rsidP="0050706A">
      <w:pPr>
        <w:spacing w:after="0" w:line="240" w:lineRule="auto"/>
        <w:ind w:right="-20"/>
        <w:rPr>
          <w:rFonts w:ascii="Calibri" w:eastAsia="Calibri" w:hAnsi="Calibri" w:cs="Calibri"/>
          <w:i/>
          <w:sz w:val="28"/>
          <w:szCs w:val="28"/>
        </w:rPr>
      </w:pP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ICATION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CHEC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K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T:</w:t>
      </w:r>
    </w:p>
    <w:p w14:paraId="7FCC1FB2" w14:textId="77777777" w:rsidR="00D24D4C" w:rsidRDefault="00D24D4C" w:rsidP="00D24D4C">
      <w:pPr>
        <w:spacing w:before="19" w:after="0" w:line="260" w:lineRule="exact"/>
        <w:rPr>
          <w:sz w:val="26"/>
          <w:szCs w:val="26"/>
        </w:rPr>
      </w:pPr>
    </w:p>
    <w:p w14:paraId="54E8FF13" w14:textId="77777777" w:rsidR="00D24D4C" w:rsidRPr="0050706A" w:rsidRDefault="00D24D4C" w:rsidP="00DC48B7">
      <w:pPr>
        <w:tabs>
          <w:tab w:val="left" w:pos="820"/>
        </w:tabs>
        <w:spacing w:after="0" w:line="240" w:lineRule="auto"/>
        <w:ind w:left="180" w:right="-20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  <w:spacing w:val="1"/>
        </w:rPr>
        <w:t>1</w:t>
      </w:r>
      <w:r w:rsidRPr="0050706A">
        <w:rPr>
          <w:rFonts w:ascii="Calibri" w:eastAsia="Calibri" w:hAnsi="Calibri" w:cs="Calibri"/>
          <w:iCs/>
        </w:rPr>
        <w:t>.</w:t>
      </w:r>
      <w:r w:rsidRPr="0050706A">
        <w:rPr>
          <w:rFonts w:ascii="Calibri" w:eastAsia="Calibri" w:hAnsi="Calibri" w:cs="Calibri"/>
          <w:iCs/>
        </w:rPr>
        <w:tab/>
        <w:t>C</w:t>
      </w:r>
      <w:r w:rsidRPr="0050706A">
        <w:rPr>
          <w:rFonts w:ascii="Calibri" w:eastAsia="Calibri" w:hAnsi="Calibri" w:cs="Calibri"/>
          <w:iCs/>
          <w:spacing w:val="1"/>
        </w:rPr>
        <w:t>o</w:t>
      </w:r>
      <w:r w:rsidRPr="0050706A">
        <w:rPr>
          <w:rFonts w:ascii="Calibri" w:eastAsia="Calibri" w:hAnsi="Calibri" w:cs="Calibri"/>
          <w:iCs/>
          <w:spacing w:val="-1"/>
        </w:rPr>
        <w:t>mp</w:t>
      </w:r>
      <w:r w:rsidRPr="0050706A">
        <w:rPr>
          <w:rFonts w:ascii="Calibri" w:eastAsia="Calibri" w:hAnsi="Calibri" w:cs="Calibri"/>
          <w:iCs/>
          <w:spacing w:val="-3"/>
        </w:rPr>
        <w:t>l</w:t>
      </w:r>
      <w:r w:rsidRPr="0050706A">
        <w:rPr>
          <w:rFonts w:ascii="Calibri" w:eastAsia="Calibri" w:hAnsi="Calibri" w:cs="Calibri"/>
          <w:iCs/>
        </w:rPr>
        <w:t>e</w:t>
      </w:r>
      <w:r w:rsidRPr="0050706A">
        <w:rPr>
          <w:rFonts w:ascii="Calibri" w:eastAsia="Calibri" w:hAnsi="Calibri" w:cs="Calibri"/>
          <w:iCs/>
          <w:spacing w:val="1"/>
        </w:rPr>
        <w:t>t</w:t>
      </w:r>
      <w:r w:rsidRPr="0050706A">
        <w:rPr>
          <w:rFonts w:ascii="Calibri" w:eastAsia="Calibri" w:hAnsi="Calibri" w:cs="Calibri"/>
          <w:iCs/>
        </w:rPr>
        <w:t>ed</w:t>
      </w:r>
      <w:r w:rsidRPr="0050706A">
        <w:rPr>
          <w:rFonts w:ascii="Calibri" w:eastAsia="Calibri" w:hAnsi="Calibri" w:cs="Calibri"/>
          <w:iCs/>
          <w:spacing w:val="1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ic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a</w:t>
      </w:r>
      <w:r w:rsidRPr="0050706A">
        <w:rPr>
          <w:rFonts w:ascii="Calibri" w:eastAsia="Calibri" w:hAnsi="Calibri" w:cs="Calibri"/>
          <w:b/>
          <w:bCs/>
          <w:iCs/>
          <w:spacing w:val="-2"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</w:rPr>
        <w:t>n form</w:t>
      </w:r>
      <w:r w:rsidRPr="0050706A">
        <w:rPr>
          <w:rFonts w:ascii="Calibri" w:eastAsia="Calibri" w:hAnsi="Calibri" w:cs="Calibri"/>
          <w:iCs/>
        </w:rPr>
        <w:t>.</w:t>
      </w:r>
    </w:p>
    <w:p w14:paraId="0679452F" w14:textId="77777777" w:rsidR="00DC48B7" w:rsidRPr="00DC48B7" w:rsidRDefault="00DC48B7" w:rsidP="00DC48B7">
      <w:pPr>
        <w:tabs>
          <w:tab w:val="left" w:pos="820"/>
        </w:tabs>
        <w:spacing w:after="0" w:line="244" w:lineRule="auto"/>
        <w:ind w:left="180" w:right="222"/>
        <w:rPr>
          <w:rFonts w:ascii="Calibri" w:eastAsia="Calibri" w:hAnsi="Calibri" w:cs="Calibri"/>
          <w:iCs/>
          <w:spacing w:val="1"/>
          <w:sz w:val="20"/>
          <w:szCs w:val="20"/>
        </w:rPr>
      </w:pPr>
    </w:p>
    <w:p w14:paraId="79CF2D31" w14:textId="4A573B93" w:rsidR="00DC48B7" w:rsidRDefault="00D24D4C" w:rsidP="002210F3">
      <w:pPr>
        <w:tabs>
          <w:tab w:val="left" w:pos="810"/>
        </w:tabs>
        <w:spacing w:after="0" w:line="244" w:lineRule="auto"/>
        <w:ind w:left="180" w:right="222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  <w:spacing w:val="1"/>
        </w:rPr>
        <w:t>2</w:t>
      </w:r>
      <w:r w:rsidRPr="0050706A">
        <w:rPr>
          <w:rFonts w:ascii="Calibri" w:eastAsia="Calibri" w:hAnsi="Calibri" w:cs="Calibri"/>
          <w:iCs/>
        </w:rPr>
        <w:t>.</w:t>
      </w:r>
      <w:r w:rsidRPr="0050706A">
        <w:rPr>
          <w:rFonts w:ascii="Calibri" w:eastAsia="Calibri" w:hAnsi="Calibri" w:cs="Calibri"/>
          <w:iCs/>
        </w:rPr>
        <w:tab/>
      </w:r>
      <w:r w:rsidRPr="0050706A">
        <w:rPr>
          <w:rFonts w:ascii="Calibri" w:eastAsia="Calibri" w:hAnsi="Calibri" w:cs="Calibri"/>
          <w:b/>
          <w:bCs/>
          <w:iCs/>
        </w:rPr>
        <w:t>O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n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l</w:t>
      </w:r>
      <w:r w:rsidRPr="0050706A">
        <w:rPr>
          <w:rFonts w:ascii="Calibri" w:eastAsia="Calibri" w:hAnsi="Calibri" w:cs="Calibri"/>
          <w:b/>
          <w:bCs/>
          <w:iCs/>
        </w:rPr>
        <w:t>y</w:t>
      </w:r>
      <w:r w:rsidRPr="0050706A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h</w:t>
      </w:r>
      <w:r w:rsidRPr="0050706A">
        <w:rPr>
          <w:rFonts w:ascii="Calibri" w:eastAsia="Calibri" w:hAnsi="Calibri" w:cs="Calibri"/>
          <w:b/>
          <w:bCs/>
          <w:iCs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w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ne</w:t>
      </w:r>
      <w:r w:rsidRPr="0050706A">
        <w:rPr>
          <w:rFonts w:ascii="Calibri" w:eastAsia="Calibri" w:hAnsi="Calibri" w:cs="Calibri"/>
          <w:b/>
          <w:bCs/>
          <w:iCs/>
          <w:spacing w:val="-2"/>
        </w:rPr>
        <w:t>r</w:t>
      </w:r>
      <w:r w:rsidRPr="0050706A">
        <w:rPr>
          <w:rFonts w:ascii="Calibri" w:eastAsia="Calibri" w:hAnsi="Calibri" w:cs="Calibri"/>
          <w:b/>
          <w:bCs/>
          <w:iCs/>
        </w:rPr>
        <w:t>s</w:t>
      </w:r>
      <w:r w:rsidRPr="0050706A">
        <w:rPr>
          <w:rFonts w:ascii="Calibri" w:eastAsia="Calibri" w:hAnsi="Calibri" w:cs="Calibri"/>
          <w:b/>
          <w:bCs/>
          <w:iCs/>
          <w:spacing w:val="24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</w:rPr>
        <w:t>f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h</w:t>
      </w:r>
      <w:r w:rsidRPr="0050706A">
        <w:rPr>
          <w:rFonts w:ascii="Calibri" w:eastAsia="Calibri" w:hAnsi="Calibri" w:cs="Calibri"/>
          <w:b/>
          <w:bCs/>
          <w:iCs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p</w:t>
      </w:r>
      <w:r w:rsidRPr="0050706A">
        <w:rPr>
          <w:rFonts w:ascii="Calibri" w:eastAsia="Calibri" w:hAnsi="Calibri" w:cs="Calibri"/>
          <w:b/>
          <w:bCs/>
          <w:iCs/>
          <w:spacing w:val="-2"/>
        </w:rPr>
        <w:t>r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ope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r</w:t>
      </w:r>
      <w:r w:rsidRPr="0050706A">
        <w:rPr>
          <w:rFonts w:ascii="Calibri" w:eastAsia="Calibri" w:hAnsi="Calibri" w:cs="Calibri"/>
          <w:b/>
          <w:bCs/>
          <w:iCs/>
        </w:rPr>
        <w:t>ty</w:t>
      </w:r>
      <w:r w:rsidRPr="0050706A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</w:t>
      </w:r>
      <w:r w:rsidRPr="0050706A">
        <w:rPr>
          <w:rFonts w:ascii="Calibri" w:eastAsia="Calibri" w:hAnsi="Calibri" w:cs="Calibri"/>
          <w:b/>
          <w:bCs/>
          <w:iCs/>
        </w:rPr>
        <w:t>n</w:t>
      </w:r>
      <w:r w:rsidRPr="0050706A">
        <w:rPr>
          <w:rFonts w:ascii="Calibri" w:eastAsia="Calibri" w:hAnsi="Calibri" w:cs="Calibri"/>
          <w:b/>
          <w:bCs/>
          <w:iCs/>
          <w:spacing w:val="19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que</w:t>
      </w:r>
      <w:r w:rsidRPr="0050706A">
        <w:rPr>
          <w:rFonts w:ascii="Calibri" w:eastAsia="Calibri" w:hAnsi="Calibri" w:cs="Calibri"/>
          <w:b/>
          <w:bCs/>
          <w:iCs/>
        </w:rPr>
        <w:t>st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</w:rPr>
        <w:t>n</w:t>
      </w:r>
      <w:r w:rsidRPr="0050706A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may</w:t>
      </w:r>
      <w:r w:rsidRPr="0050706A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r</w:t>
      </w:r>
      <w:r w:rsidRPr="0050706A">
        <w:rPr>
          <w:rFonts w:ascii="Calibri" w:eastAsia="Calibri" w:hAnsi="Calibri" w:cs="Calibri"/>
          <w:b/>
          <w:bCs/>
          <w:iCs/>
          <w:spacing w:val="-3"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que</w:t>
      </w:r>
      <w:r w:rsidRPr="0050706A">
        <w:rPr>
          <w:rFonts w:ascii="Calibri" w:eastAsia="Calibri" w:hAnsi="Calibri" w:cs="Calibri"/>
          <w:b/>
          <w:bCs/>
          <w:iCs/>
        </w:rPr>
        <w:t>st</w:t>
      </w:r>
      <w:r w:rsidRPr="0050706A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h</w:t>
      </w:r>
      <w:r w:rsidRPr="0050706A">
        <w:rPr>
          <w:rFonts w:ascii="Calibri" w:eastAsia="Calibri" w:hAnsi="Calibri" w:cs="Calibri"/>
          <w:b/>
          <w:bCs/>
          <w:iCs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9E7F43" w:rsidRPr="0050706A">
        <w:rPr>
          <w:rFonts w:ascii="Calibri" w:eastAsia="Calibri" w:hAnsi="Calibri" w:cs="Calibri"/>
          <w:b/>
          <w:bCs/>
          <w:iCs/>
          <w:spacing w:val="1"/>
        </w:rPr>
        <w:t>conditional use permit</w:t>
      </w:r>
      <w:r w:rsidRPr="0050706A">
        <w:rPr>
          <w:rFonts w:ascii="Calibri" w:eastAsia="Calibri" w:hAnsi="Calibri" w:cs="Calibri"/>
          <w:iCs/>
        </w:rPr>
        <w:t xml:space="preserve">. </w:t>
      </w:r>
      <w:r w:rsidRPr="0050706A">
        <w:rPr>
          <w:rFonts w:ascii="Calibri" w:eastAsia="Calibri" w:hAnsi="Calibri" w:cs="Calibri"/>
          <w:iCs/>
          <w:spacing w:val="42"/>
        </w:rPr>
        <w:t xml:space="preserve"> </w:t>
      </w:r>
      <w:r w:rsidR="002210F3" w:rsidRPr="002210F3">
        <w:rPr>
          <w:rFonts w:ascii="Calibri" w:eastAsia="Calibri" w:hAnsi="Calibri" w:cs="Calibri"/>
          <w:iCs/>
        </w:rPr>
        <w:t xml:space="preserve">If </w:t>
      </w:r>
      <w:r w:rsidR="002210F3">
        <w:rPr>
          <w:rFonts w:ascii="Calibri" w:eastAsia="Calibri" w:hAnsi="Calibri" w:cs="Calibri"/>
          <w:iCs/>
        </w:rPr>
        <w:tab/>
      </w:r>
      <w:r w:rsidR="002210F3" w:rsidRPr="002210F3">
        <w:rPr>
          <w:rFonts w:ascii="Calibri" w:eastAsia="Calibri" w:hAnsi="Calibri" w:cs="Calibri"/>
          <w:iCs/>
        </w:rPr>
        <w:t>someone other than the owner will be handling the application</w:t>
      </w:r>
      <w:r w:rsidR="002210F3">
        <w:rPr>
          <w:rFonts w:ascii="Calibri" w:eastAsia="Calibri" w:hAnsi="Calibri" w:cs="Calibri"/>
          <w:iCs/>
        </w:rPr>
        <w:t>,</w:t>
      </w:r>
      <w:r w:rsidR="002210F3" w:rsidRPr="002210F3">
        <w:rPr>
          <w:rFonts w:ascii="Calibri" w:eastAsia="Calibri" w:hAnsi="Calibri" w:cs="Calibri"/>
          <w:iCs/>
        </w:rPr>
        <w:t xml:space="preserve"> approval from the owner of said </w:t>
      </w:r>
      <w:r w:rsidR="002210F3">
        <w:rPr>
          <w:rFonts w:ascii="Calibri" w:eastAsia="Calibri" w:hAnsi="Calibri" w:cs="Calibri"/>
          <w:iCs/>
        </w:rPr>
        <w:tab/>
      </w:r>
      <w:r w:rsidR="002210F3" w:rsidRPr="002210F3">
        <w:rPr>
          <w:rFonts w:ascii="Calibri" w:eastAsia="Calibri" w:hAnsi="Calibri" w:cs="Calibri"/>
          <w:iCs/>
        </w:rPr>
        <w:t>property giving them authority to do so is required.</w:t>
      </w:r>
    </w:p>
    <w:p w14:paraId="6B700A98" w14:textId="77777777" w:rsidR="002210F3" w:rsidRPr="00DC48B7" w:rsidRDefault="002210F3" w:rsidP="002210F3">
      <w:pPr>
        <w:tabs>
          <w:tab w:val="left" w:pos="810"/>
        </w:tabs>
        <w:spacing w:after="0" w:line="244" w:lineRule="auto"/>
        <w:ind w:left="180" w:right="222"/>
        <w:rPr>
          <w:rFonts w:ascii="Calibri" w:eastAsia="Calibri" w:hAnsi="Calibri" w:cs="Calibri"/>
          <w:iCs/>
          <w:sz w:val="20"/>
          <w:szCs w:val="20"/>
        </w:rPr>
      </w:pPr>
    </w:p>
    <w:p w14:paraId="2DE5DD41" w14:textId="08DB126D" w:rsidR="00D24D4C" w:rsidRPr="0050706A" w:rsidRDefault="00D24D4C" w:rsidP="00DC48B7">
      <w:pPr>
        <w:tabs>
          <w:tab w:val="left" w:pos="810"/>
        </w:tabs>
        <w:spacing w:after="0" w:line="240" w:lineRule="auto"/>
        <w:ind w:left="180" w:right="718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</w:rPr>
        <w:t>3.</w:t>
      </w:r>
      <w:r w:rsidRPr="0050706A">
        <w:rPr>
          <w:rFonts w:ascii="Calibri" w:eastAsia="Calibri" w:hAnsi="Calibri" w:cs="Calibri"/>
          <w:iCs/>
        </w:rPr>
        <w:tab/>
      </w:r>
      <w:r w:rsidR="00DC48B7">
        <w:rPr>
          <w:rFonts w:ascii="Calibri" w:eastAsia="Calibri" w:hAnsi="Calibri" w:cs="Calibri"/>
          <w:bCs/>
          <w:iCs/>
        </w:rPr>
        <w:t>A</w:t>
      </w:r>
      <w:r w:rsidR="00A14ADD" w:rsidRPr="0050706A">
        <w:rPr>
          <w:rFonts w:ascii="Calibri" w:eastAsia="Calibri" w:hAnsi="Calibri" w:cs="Calibri"/>
          <w:bCs/>
          <w:iCs/>
        </w:rPr>
        <w:t xml:space="preserve"> paper copy of </w:t>
      </w:r>
      <w:r w:rsidR="002210F3">
        <w:rPr>
          <w:rFonts w:ascii="Calibri" w:eastAsia="Calibri" w:hAnsi="Calibri" w:cs="Calibri"/>
          <w:bCs/>
          <w:iCs/>
        </w:rPr>
        <w:t xml:space="preserve">a </w:t>
      </w:r>
      <w:r w:rsidR="002210F3" w:rsidRPr="002210F3">
        <w:rPr>
          <w:rFonts w:ascii="Calibri" w:eastAsia="Calibri" w:hAnsi="Calibri" w:cs="Calibri"/>
          <w:b/>
          <w:iCs/>
        </w:rPr>
        <w:t>scaled</w:t>
      </w:r>
      <w:r w:rsidR="00A14ADD" w:rsidRPr="0050706A">
        <w:rPr>
          <w:rFonts w:ascii="Calibri" w:eastAsia="Calibri" w:hAnsi="Calibri" w:cs="Calibri"/>
          <w:bCs/>
          <w:iCs/>
        </w:rPr>
        <w:t xml:space="preserve"> </w:t>
      </w:r>
      <w:r w:rsidR="00DC48B7" w:rsidRPr="00DC48B7">
        <w:rPr>
          <w:rFonts w:ascii="Calibri" w:eastAsia="Calibri" w:hAnsi="Calibri" w:cs="Calibri"/>
          <w:b/>
          <w:iCs/>
        </w:rPr>
        <w:t>site plan</w:t>
      </w:r>
      <w:r w:rsidR="00A14ADD" w:rsidRPr="0050706A">
        <w:rPr>
          <w:rFonts w:ascii="Calibri" w:eastAsia="Calibri" w:hAnsi="Calibri" w:cs="Calibri"/>
          <w:bCs/>
          <w:iCs/>
        </w:rPr>
        <w:t xml:space="preserve"> of the subject property clearly dimensioned, showing the </w:t>
      </w:r>
      <w:r w:rsidR="00DC48B7">
        <w:rPr>
          <w:rFonts w:ascii="Calibri" w:eastAsia="Calibri" w:hAnsi="Calibri" w:cs="Calibri"/>
          <w:bCs/>
          <w:iCs/>
        </w:rPr>
        <w:tab/>
      </w:r>
      <w:r w:rsidR="00A14ADD" w:rsidRPr="0050706A">
        <w:rPr>
          <w:rFonts w:ascii="Calibri" w:eastAsia="Calibri" w:hAnsi="Calibri" w:cs="Calibri"/>
          <w:bCs/>
          <w:iCs/>
        </w:rPr>
        <w:t xml:space="preserve">zoning of adjacent properties and, if applicable, </w:t>
      </w:r>
      <w:r w:rsidR="00A14ADD" w:rsidRPr="00DC48B7">
        <w:rPr>
          <w:rFonts w:ascii="Calibri" w:eastAsia="Calibri" w:hAnsi="Calibri" w:cs="Calibri"/>
          <w:b/>
          <w:iCs/>
        </w:rPr>
        <w:t xml:space="preserve">building locations along with provisions </w:t>
      </w:r>
      <w:r w:rsidR="00DC48B7" w:rsidRPr="00DC48B7">
        <w:rPr>
          <w:rFonts w:ascii="Calibri" w:eastAsia="Calibri" w:hAnsi="Calibri" w:cs="Calibri"/>
          <w:b/>
          <w:iCs/>
        </w:rPr>
        <w:tab/>
      </w:r>
      <w:r w:rsidR="00A14ADD" w:rsidRPr="00DC48B7">
        <w:rPr>
          <w:rFonts w:ascii="Calibri" w:eastAsia="Calibri" w:hAnsi="Calibri" w:cs="Calibri"/>
          <w:b/>
          <w:iCs/>
        </w:rPr>
        <w:t xml:space="preserve">for parking, loading and unloading, circulation, access, landscaping, and screening.  </w:t>
      </w:r>
      <w:r w:rsidR="00DC48B7">
        <w:rPr>
          <w:rFonts w:ascii="Calibri" w:eastAsia="Calibri" w:hAnsi="Calibri" w:cs="Calibri"/>
          <w:bCs/>
          <w:iCs/>
        </w:rPr>
        <w:tab/>
        <w:t>Also, a</w:t>
      </w:r>
      <w:r w:rsidR="00DC48B7" w:rsidRPr="00DC48B7">
        <w:rPr>
          <w:rFonts w:ascii="Calibri" w:eastAsia="Calibri" w:hAnsi="Calibri" w:cs="Calibri"/>
          <w:bCs/>
          <w:iCs/>
        </w:rPr>
        <w:t xml:space="preserve"> map drawn to scale showing subject property clearly outlined in the center of a </w:t>
      </w:r>
      <w:r w:rsidR="00DC48B7">
        <w:rPr>
          <w:rFonts w:ascii="Calibri" w:eastAsia="Calibri" w:hAnsi="Calibri" w:cs="Calibri"/>
          <w:bCs/>
          <w:iCs/>
        </w:rPr>
        <w:tab/>
      </w:r>
      <w:r w:rsidR="00DC48B7" w:rsidRPr="00DC48B7">
        <w:rPr>
          <w:rFonts w:ascii="Calibri" w:eastAsia="Calibri" w:hAnsi="Calibri" w:cs="Calibri"/>
          <w:bCs/>
          <w:iCs/>
        </w:rPr>
        <w:t xml:space="preserve">circle with a radius of one-quarter mile.  </w:t>
      </w:r>
    </w:p>
    <w:p w14:paraId="1E5C2808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-20"/>
        <w:rPr>
          <w:rFonts w:ascii="Calibri" w:eastAsia="Calibri" w:hAnsi="Calibri" w:cs="Calibri"/>
          <w:iCs/>
          <w:sz w:val="20"/>
          <w:szCs w:val="20"/>
        </w:rPr>
      </w:pPr>
    </w:p>
    <w:p w14:paraId="382F4BC4" w14:textId="67E8EBA9" w:rsidR="00DC48B7" w:rsidRDefault="00D24D4C" w:rsidP="003A7974">
      <w:pPr>
        <w:tabs>
          <w:tab w:val="left" w:pos="820"/>
        </w:tabs>
        <w:spacing w:after="0" w:line="240" w:lineRule="auto"/>
        <w:ind w:left="720" w:right="-20" w:hanging="540"/>
        <w:rPr>
          <w:rFonts w:cs="Calibri"/>
          <w:iCs/>
        </w:rPr>
      </w:pPr>
      <w:r w:rsidRPr="0050706A">
        <w:rPr>
          <w:rFonts w:ascii="Calibri" w:eastAsia="Calibri" w:hAnsi="Calibri" w:cs="Calibri"/>
          <w:iCs/>
        </w:rPr>
        <w:t>4.</w:t>
      </w:r>
      <w:r w:rsidRPr="0050706A">
        <w:rPr>
          <w:rFonts w:ascii="Calibri" w:eastAsia="Calibri" w:hAnsi="Calibri" w:cs="Calibri"/>
          <w:iCs/>
        </w:rPr>
        <w:tab/>
      </w:r>
      <w:r w:rsidR="003A7974">
        <w:rPr>
          <w:rFonts w:cs="Calibri"/>
          <w:b/>
          <w:bCs/>
          <w:iCs/>
          <w:color w:val="FF0000"/>
          <w:spacing w:val="-2"/>
        </w:rPr>
        <w:t>Application</w:t>
      </w:r>
      <w:r w:rsidR="003A7974">
        <w:rPr>
          <w:rFonts w:cs="Calibri"/>
          <w:b/>
          <w:bCs/>
          <w:iCs/>
          <w:color w:val="FF0000"/>
          <w:spacing w:val="-1"/>
        </w:rPr>
        <w:t xml:space="preserve"> </w:t>
      </w:r>
      <w:r w:rsidR="003A7974">
        <w:rPr>
          <w:rFonts w:cs="Calibri"/>
          <w:b/>
          <w:bCs/>
          <w:iCs/>
          <w:color w:val="FF0000"/>
          <w:spacing w:val="-2"/>
        </w:rPr>
        <w:t>fe</w:t>
      </w:r>
      <w:r w:rsidR="003A7974">
        <w:rPr>
          <w:rFonts w:cs="Calibri"/>
          <w:b/>
          <w:bCs/>
          <w:iCs/>
          <w:color w:val="FF0000"/>
        </w:rPr>
        <w:t>e: $100.00 + $100.00 for cost of publication</w:t>
      </w:r>
      <w:r w:rsidR="003A7974">
        <w:rPr>
          <w:rFonts w:cs="Calibri"/>
          <w:iCs/>
          <w:color w:val="FF0000"/>
        </w:rPr>
        <w:t>.</w:t>
      </w:r>
      <w:r w:rsidR="003A7974">
        <w:rPr>
          <w:rFonts w:cs="Calibri"/>
          <w:iCs/>
        </w:rPr>
        <w:t xml:space="preserve">  The application shall not be accepted unless the fee is paid in full at the time of application</w:t>
      </w:r>
    </w:p>
    <w:p w14:paraId="2FDB504F" w14:textId="77777777" w:rsidR="003A7974" w:rsidRPr="00DC48B7" w:rsidRDefault="003A7974" w:rsidP="003A7974">
      <w:pPr>
        <w:tabs>
          <w:tab w:val="left" w:pos="820"/>
        </w:tabs>
        <w:spacing w:after="0" w:line="240" w:lineRule="auto"/>
        <w:ind w:left="720" w:right="-20" w:hanging="540"/>
        <w:rPr>
          <w:rFonts w:ascii="Calibri" w:eastAsia="Calibri" w:hAnsi="Calibri" w:cs="Calibri"/>
          <w:iCs/>
          <w:sz w:val="20"/>
          <w:szCs w:val="20"/>
        </w:rPr>
      </w:pPr>
    </w:p>
    <w:p w14:paraId="3556342E" w14:textId="5611A0A1" w:rsidR="00D24D4C" w:rsidRPr="0050706A" w:rsidRDefault="00D24D4C" w:rsidP="00DC48B7">
      <w:pPr>
        <w:tabs>
          <w:tab w:val="left" w:pos="780"/>
        </w:tabs>
        <w:spacing w:after="0" w:line="240" w:lineRule="auto"/>
        <w:ind w:left="180" w:right="-20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</w:rPr>
        <w:t>5.</w:t>
      </w:r>
      <w:r w:rsidRPr="0050706A">
        <w:rPr>
          <w:rFonts w:ascii="Calibri" w:eastAsia="Calibri" w:hAnsi="Calibri" w:cs="Calibri"/>
          <w:iCs/>
        </w:rPr>
        <w:tab/>
        <w:t xml:space="preserve">A </w:t>
      </w:r>
      <w:r w:rsidRPr="0050706A">
        <w:rPr>
          <w:rFonts w:ascii="Calibri" w:eastAsia="Calibri" w:hAnsi="Calibri" w:cs="Calibri"/>
          <w:iCs/>
          <w:spacing w:val="-3"/>
        </w:rPr>
        <w:t>l</w:t>
      </w:r>
      <w:r w:rsidRPr="0050706A">
        <w:rPr>
          <w:rFonts w:ascii="Calibri" w:eastAsia="Calibri" w:hAnsi="Calibri" w:cs="Calibri"/>
          <w:iCs/>
        </w:rPr>
        <w:t>egi</w:t>
      </w:r>
      <w:r w:rsidRPr="0050706A">
        <w:rPr>
          <w:rFonts w:ascii="Calibri" w:eastAsia="Calibri" w:hAnsi="Calibri" w:cs="Calibri"/>
          <w:iCs/>
          <w:spacing w:val="-1"/>
        </w:rPr>
        <w:t>b</w:t>
      </w:r>
      <w:r w:rsidRPr="0050706A">
        <w:rPr>
          <w:rFonts w:ascii="Calibri" w:eastAsia="Calibri" w:hAnsi="Calibri" w:cs="Calibri"/>
          <w:iCs/>
        </w:rPr>
        <w:t xml:space="preserve">le </w:t>
      </w:r>
      <w:r w:rsidRPr="0050706A">
        <w:rPr>
          <w:rFonts w:ascii="Calibri" w:eastAsia="Calibri" w:hAnsi="Calibri" w:cs="Calibri"/>
          <w:iCs/>
          <w:spacing w:val="-1"/>
        </w:rPr>
        <w:t>t</w:t>
      </w:r>
      <w:r w:rsidRPr="0050706A">
        <w:rPr>
          <w:rFonts w:ascii="Calibri" w:eastAsia="Calibri" w:hAnsi="Calibri" w:cs="Calibri"/>
          <w:iCs/>
          <w:spacing w:val="1"/>
        </w:rPr>
        <w:t>y</w:t>
      </w:r>
      <w:r w:rsidRPr="0050706A">
        <w:rPr>
          <w:rFonts w:ascii="Calibri" w:eastAsia="Calibri" w:hAnsi="Calibri" w:cs="Calibri"/>
          <w:iCs/>
          <w:spacing w:val="-1"/>
        </w:rPr>
        <w:t>p</w:t>
      </w:r>
      <w:r w:rsidRPr="0050706A">
        <w:rPr>
          <w:rFonts w:ascii="Calibri" w:eastAsia="Calibri" w:hAnsi="Calibri" w:cs="Calibri"/>
          <w:iCs/>
        </w:rPr>
        <w:t>ed legal</w:t>
      </w:r>
      <w:r w:rsidRPr="0050706A">
        <w:rPr>
          <w:rFonts w:ascii="Calibri" w:eastAsia="Calibri" w:hAnsi="Calibri" w:cs="Calibri"/>
          <w:iCs/>
          <w:spacing w:val="-3"/>
        </w:rPr>
        <w:t xml:space="preserve"> </w:t>
      </w:r>
      <w:r w:rsidRPr="0050706A">
        <w:rPr>
          <w:rFonts w:ascii="Calibri" w:eastAsia="Calibri" w:hAnsi="Calibri" w:cs="Calibri"/>
          <w:iCs/>
        </w:rPr>
        <w:t>des</w:t>
      </w:r>
      <w:r w:rsidRPr="0050706A">
        <w:rPr>
          <w:rFonts w:ascii="Calibri" w:eastAsia="Calibri" w:hAnsi="Calibri" w:cs="Calibri"/>
          <w:iCs/>
          <w:spacing w:val="-2"/>
        </w:rPr>
        <w:t>c</w:t>
      </w:r>
      <w:r w:rsidRPr="0050706A">
        <w:rPr>
          <w:rFonts w:ascii="Calibri" w:eastAsia="Calibri" w:hAnsi="Calibri" w:cs="Calibri"/>
          <w:iCs/>
        </w:rPr>
        <w:t>ri</w:t>
      </w:r>
      <w:r w:rsidRPr="0050706A">
        <w:rPr>
          <w:rFonts w:ascii="Calibri" w:eastAsia="Calibri" w:hAnsi="Calibri" w:cs="Calibri"/>
          <w:iCs/>
          <w:spacing w:val="-1"/>
        </w:rPr>
        <w:t>p</w:t>
      </w:r>
      <w:r w:rsidRPr="0050706A">
        <w:rPr>
          <w:rFonts w:ascii="Calibri" w:eastAsia="Calibri" w:hAnsi="Calibri" w:cs="Calibri"/>
          <w:iCs/>
        </w:rPr>
        <w:t>ti</w:t>
      </w:r>
      <w:r w:rsidRPr="0050706A">
        <w:rPr>
          <w:rFonts w:ascii="Calibri" w:eastAsia="Calibri" w:hAnsi="Calibri" w:cs="Calibri"/>
          <w:iCs/>
          <w:spacing w:val="1"/>
        </w:rPr>
        <w:t>o</w:t>
      </w:r>
      <w:r w:rsidRPr="0050706A">
        <w:rPr>
          <w:rFonts w:ascii="Calibri" w:eastAsia="Calibri" w:hAnsi="Calibri" w:cs="Calibri"/>
          <w:iCs/>
        </w:rPr>
        <w:t>n</w:t>
      </w:r>
      <w:r w:rsidRPr="0050706A">
        <w:rPr>
          <w:rFonts w:ascii="Calibri" w:eastAsia="Calibri" w:hAnsi="Calibri" w:cs="Calibri"/>
          <w:iCs/>
          <w:spacing w:val="-3"/>
        </w:rPr>
        <w:t xml:space="preserve"> </w:t>
      </w:r>
      <w:r w:rsidRPr="0050706A">
        <w:rPr>
          <w:rFonts w:ascii="Calibri" w:eastAsia="Calibri" w:hAnsi="Calibri" w:cs="Calibri"/>
          <w:iCs/>
          <w:spacing w:val="1"/>
        </w:rPr>
        <w:t>o</w:t>
      </w:r>
      <w:r w:rsidRPr="0050706A">
        <w:rPr>
          <w:rFonts w:ascii="Calibri" w:eastAsia="Calibri" w:hAnsi="Calibri" w:cs="Calibri"/>
          <w:iCs/>
        </w:rPr>
        <w:t>f pro</w:t>
      </w:r>
      <w:r w:rsidRPr="0050706A">
        <w:rPr>
          <w:rFonts w:ascii="Calibri" w:eastAsia="Calibri" w:hAnsi="Calibri" w:cs="Calibri"/>
          <w:iCs/>
          <w:spacing w:val="-3"/>
        </w:rPr>
        <w:t>p</w:t>
      </w:r>
      <w:r w:rsidRPr="0050706A">
        <w:rPr>
          <w:rFonts w:ascii="Calibri" w:eastAsia="Calibri" w:hAnsi="Calibri" w:cs="Calibri"/>
          <w:iCs/>
        </w:rPr>
        <w:t>erty.</w:t>
      </w:r>
    </w:p>
    <w:p w14:paraId="471C9417" w14:textId="77777777" w:rsidR="00D24D4C" w:rsidRDefault="00D24D4C" w:rsidP="00D24D4C">
      <w:pPr>
        <w:spacing w:before="5" w:after="0" w:line="190" w:lineRule="exact"/>
        <w:rPr>
          <w:sz w:val="19"/>
          <w:szCs w:val="19"/>
        </w:rPr>
      </w:pPr>
    </w:p>
    <w:p w14:paraId="2E6A05DB" w14:textId="77777777" w:rsidR="00D24D4C" w:rsidRDefault="00D24D4C" w:rsidP="0050706A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PROCEDURE:</w:t>
      </w:r>
    </w:p>
    <w:p w14:paraId="346F71AF" w14:textId="77777777" w:rsidR="00D24D4C" w:rsidRDefault="00D24D4C" w:rsidP="00DC48B7">
      <w:pPr>
        <w:spacing w:before="10" w:after="0" w:line="260" w:lineRule="exact"/>
        <w:ind w:left="180"/>
        <w:rPr>
          <w:sz w:val="26"/>
          <w:szCs w:val="26"/>
        </w:rPr>
      </w:pPr>
    </w:p>
    <w:p w14:paraId="32691939" w14:textId="7F488BAF" w:rsidR="00D24D4C" w:rsidRPr="00DC48B7" w:rsidRDefault="00D24D4C" w:rsidP="00DC48B7">
      <w:pPr>
        <w:tabs>
          <w:tab w:val="left" w:pos="820"/>
          <w:tab w:val="left" w:pos="6600"/>
        </w:tabs>
        <w:spacing w:after="0" w:line="240" w:lineRule="auto"/>
        <w:ind w:left="180" w:right="586"/>
        <w:rPr>
          <w:rFonts w:ascii="Calibri" w:eastAsia="Calibri" w:hAnsi="Calibri" w:cs="Calibri"/>
        </w:rPr>
      </w:pPr>
      <w:r w:rsidRPr="00F56BAE">
        <w:rPr>
          <w:rFonts w:ascii="Calibri" w:eastAsia="Calibri" w:hAnsi="Calibri" w:cs="Calibri"/>
          <w:spacing w:val="1"/>
        </w:rPr>
        <w:t>1</w:t>
      </w:r>
      <w:r w:rsidRPr="00F56BAE">
        <w:rPr>
          <w:rFonts w:ascii="Calibri" w:eastAsia="Calibri" w:hAnsi="Calibri" w:cs="Calibri"/>
        </w:rPr>
        <w:t>.</w:t>
      </w:r>
      <w:r w:rsidRPr="00F56BAE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The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pp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sh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ld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be</w:t>
      </w:r>
      <w:r w:rsidRPr="00DC48B7">
        <w:rPr>
          <w:rFonts w:ascii="Calibri" w:eastAsia="Calibri" w:hAnsi="Calibri" w:cs="Calibri"/>
          <w:spacing w:val="-2"/>
        </w:rPr>
        <w:t xml:space="preserve"> f</w:t>
      </w:r>
      <w:r w:rsidRPr="00DC48B7">
        <w:rPr>
          <w:rFonts w:ascii="Calibri" w:eastAsia="Calibri" w:hAnsi="Calibri" w:cs="Calibri"/>
        </w:rPr>
        <w:t>iled at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DC48B7">
        <w:rPr>
          <w:rFonts w:ascii="Calibri" w:eastAsia="Calibri" w:hAnsi="Calibri" w:cs="Calibri"/>
          <w:spacing w:val="1"/>
        </w:rPr>
        <w:t>C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</w:rPr>
        <w:t>ty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DC48B7">
        <w:rPr>
          <w:rFonts w:ascii="Calibri" w:eastAsia="Calibri" w:hAnsi="Calibri" w:cs="Calibri"/>
        </w:rPr>
        <w:t>H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l</w:t>
      </w:r>
      <w:r w:rsidRPr="00DC48B7">
        <w:rPr>
          <w:rFonts w:ascii="Calibri" w:eastAsia="Calibri" w:hAnsi="Calibri" w:cs="Calibri"/>
        </w:rPr>
        <w:t>l.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-1"/>
        </w:rPr>
        <w:t>e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b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  <w:spacing w:val="-1"/>
        </w:rPr>
        <w:t>d</w:t>
      </w:r>
      <w:r w:rsidRPr="00DC48B7">
        <w:rPr>
          <w:rFonts w:ascii="Calibri" w:eastAsia="Calibri" w:hAnsi="Calibri" w:cs="Calibri"/>
        </w:rPr>
        <w:t>ed 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 xml:space="preserve">the </w:t>
      </w:r>
      <w:r w:rsidR="00DC48B7">
        <w:rPr>
          <w:rFonts w:ascii="Calibri" w:eastAsia="Calibri" w:hAnsi="Calibri" w:cs="Calibri"/>
        </w:rPr>
        <w:tab/>
      </w:r>
      <w:r w:rsidR="00E729C0" w:rsidRPr="00DC48B7">
        <w:rPr>
          <w:rFonts w:ascii="Calibri" w:eastAsia="Calibri" w:hAnsi="Calibri" w:cs="Calibri"/>
        </w:rPr>
        <w:t xml:space="preserve">permit 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o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be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si</w:t>
      </w:r>
      <w:r w:rsidRPr="00DC48B7">
        <w:rPr>
          <w:rFonts w:ascii="Calibri" w:eastAsia="Calibri" w:hAnsi="Calibri" w:cs="Calibri"/>
          <w:spacing w:val="-1"/>
        </w:rPr>
        <w:t>d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>r</w:t>
      </w:r>
      <w:r w:rsidRPr="00DC48B7">
        <w:rPr>
          <w:rFonts w:ascii="Calibri" w:eastAsia="Calibri" w:hAnsi="Calibri" w:cs="Calibri"/>
        </w:rPr>
        <w:t>ed.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See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the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</w:rPr>
        <w:t>kl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bo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e 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 a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li</w:t>
      </w:r>
      <w:r w:rsidRPr="00DC48B7">
        <w:rPr>
          <w:rFonts w:ascii="Calibri" w:eastAsia="Calibri" w:hAnsi="Calibri" w:cs="Calibri"/>
          <w:spacing w:val="-2"/>
        </w:rPr>
        <w:t>s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 n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eded i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s</w:t>
      </w:r>
      <w:r w:rsidRPr="00DC48B7">
        <w:rPr>
          <w:rFonts w:ascii="Calibri" w:eastAsia="Calibri" w:hAnsi="Calibri" w:cs="Calibri"/>
          <w:spacing w:val="-2"/>
        </w:rPr>
        <w:t xml:space="preserve"> t</w:t>
      </w:r>
      <w:r w:rsidRPr="00DC48B7">
        <w:rPr>
          <w:rFonts w:ascii="Calibri" w:eastAsia="Calibri" w:hAnsi="Calibri" w:cs="Calibri"/>
        </w:rPr>
        <w:t xml:space="preserve">o </w:t>
      </w:r>
      <w:r w:rsid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le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 xml:space="preserve">. </w:t>
      </w:r>
      <w:r w:rsidRPr="00DC48B7">
        <w:rPr>
          <w:rFonts w:ascii="Calibri" w:eastAsia="Calibri" w:hAnsi="Calibri" w:cs="Calibri"/>
          <w:spacing w:val="-3"/>
        </w:rPr>
        <w:t>N</w:t>
      </w:r>
      <w:r w:rsidRPr="00DC48B7">
        <w:rPr>
          <w:rFonts w:ascii="Calibri" w:eastAsia="Calibri" w:hAnsi="Calibri" w:cs="Calibri"/>
        </w:rPr>
        <w:t>o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w</w:t>
      </w:r>
      <w:r w:rsidRPr="00DC48B7">
        <w:rPr>
          <w:rFonts w:ascii="Calibri" w:eastAsia="Calibri" w:hAnsi="Calibri" w:cs="Calibri"/>
        </w:rPr>
        <w:t>ill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be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</w:rPr>
        <w:t>cep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ed wit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  <w:spacing w:val="-3"/>
        </w:rPr>
        <w:t>a</w:t>
      </w:r>
      <w:r w:rsidRPr="00DC48B7">
        <w:rPr>
          <w:rFonts w:ascii="Calibri" w:eastAsia="Calibri" w:hAnsi="Calibri" w:cs="Calibri"/>
          <w:spacing w:val="1"/>
        </w:rPr>
        <w:t>y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</w:rPr>
        <w:t>en</w:t>
      </w:r>
      <w:r w:rsidRPr="00DC48B7">
        <w:rPr>
          <w:rFonts w:ascii="Calibri" w:eastAsia="Calibri" w:hAnsi="Calibri" w:cs="Calibri"/>
          <w:spacing w:val="3"/>
        </w:rPr>
        <w:t>t</w:t>
      </w:r>
      <w:r w:rsidRPr="00DC48B7">
        <w:rPr>
          <w:rFonts w:ascii="Calibri" w:eastAsia="Calibri" w:hAnsi="Calibri" w:cs="Calibri"/>
        </w:rPr>
        <w:t>-i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-f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ll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 xml:space="preserve">f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="00DC48B7">
        <w:rPr>
          <w:rFonts w:ascii="Calibri" w:eastAsia="Calibri" w:hAnsi="Calibri" w:cs="Calibri"/>
          <w:spacing w:val="-2"/>
        </w:rPr>
        <w:tab/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1"/>
        </w:rPr>
        <w:t>e</w:t>
      </w:r>
      <w:r w:rsidRPr="00DC48B7">
        <w:rPr>
          <w:rFonts w:ascii="Calibri" w:eastAsia="Calibri" w:hAnsi="Calibri" w:cs="Calibri"/>
        </w:rPr>
        <w:t>e.</w:t>
      </w:r>
    </w:p>
    <w:p w14:paraId="00332604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648"/>
        <w:rPr>
          <w:rFonts w:ascii="Calibri" w:eastAsia="Calibri" w:hAnsi="Calibri" w:cs="Calibri"/>
          <w:spacing w:val="1"/>
          <w:sz w:val="20"/>
          <w:szCs w:val="20"/>
        </w:rPr>
      </w:pPr>
    </w:p>
    <w:p w14:paraId="6DFB8C98" w14:textId="5BF2D7CE" w:rsidR="00D24D4C" w:rsidRPr="00DC48B7" w:rsidRDefault="00D24D4C" w:rsidP="005A61EB">
      <w:pPr>
        <w:tabs>
          <w:tab w:val="left" w:pos="820"/>
        </w:tabs>
        <w:spacing w:after="0" w:line="240" w:lineRule="auto"/>
        <w:ind w:left="720" w:right="648" w:hanging="540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2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  <w:t>City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s</w:t>
      </w:r>
      <w:r w:rsidRPr="00DC48B7">
        <w:rPr>
          <w:rFonts w:ascii="Calibri" w:eastAsia="Calibri" w:hAnsi="Calibri" w:cs="Calibri"/>
        </w:rPr>
        <w:t xml:space="preserve">taff </w:t>
      </w:r>
      <w:r w:rsidRPr="00DC48B7">
        <w:rPr>
          <w:rFonts w:ascii="Calibri" w:eastAsia="Calibri" w:hAnsi="Calibri" w:cs="Calibri"/>
          <w:spacing w:val="1"/>
        </w:rPr>
        <w:t>w</w:t>
      </w:r>
      <w:r w:rsidRPr="00DC48B7">
        <w:rPr>
          <w:rFonts w:ascii="Calibri" w:eastAsia="Calibri" w:hAnsi="Calibri" w:cs="Calibri"/>
        </w:rPr>
        <w:t>ill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iew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s</w:t>
      </w:r>
      <w:r w:rsidRPr="00DC48B7">
        <w:rPr>
          <w:rFonts w:ascii="Calibri" w:eastAsia="Calibri" w:hAnsi="Calibri" w:cs="Calibri"/>
        </w:rPr>
        <w:t>et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date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 p</w:t>
      </w:r>
      <w:r w:rsidRPr="00DC48B7">
        <w:rPr>
          <w:rFonts w:ascii="Calibri" w:eastAsia="Calibri" w:hAnsi="Calibri" w:cs="Calibri"/>
          <w:spacing w:val="-1"/>
        </w:rPr>
        <w:t>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 xml:space="preserve">ng </w:t>
      </w:r>
      <w:r w:rsidR="00E729C0" w:rsidRPr="00DC48B7">
        <w:rPr>
          <w:rFonts w:ascii="Calibri" w:eastAsia="Calibri" w:hAnsi="Calibri" w:cs="Calibri"/>
          <w:spacing w:val="-1"/>
        </w:rPr>
        <w:t xml:space="preserve">within 30 days of the </w:t>
      </w:r>
      <w:r w:rsidR="005A61EB">
        <w:rPr>
          <w:rFonts w:ascii="Calibri" w:eastAsia="Calibri" w:hAnsi="Calibri" w:cs="Calibri"/>
          <w:spacing w:val="-1"/>
        </w:rPr>
        <w:t>filing of the application</w:t>
      </w:r>
      <w:r w:rsidRPr="00DC48B7">
        <w:rPr>
          <w:rFonts w:ascii="Calibri" w:eastAsia="Calibri" w:hAnsi="Calibri" w:cs="Calibri"/>
        </w:rPr>
        <w:t>. The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heari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is 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ndu</w:t>
      </w:r>
      <w:r w:rsidRPr="00DC48B7">
        <w:rPr>
          <w:rFonts w:ascii="Calibri" w:eastAsia="Calibri" w:hAnsi="Calibri" w:cs="Calibri"/>
        </w:rPr>
        <w:t>ct</w:t>
      </w:r>
      <w:r w:rsidRPr="00DC48B7">
        <w:rPr>
          <w:rFonts w:ascii="Calibri" w:eastAsia="Calibri" w:hAnsi="Calibri" w:cs="Calibri"/>
          <w:spacing w:val="1"/>
        </w:rPr>
        <w:t>e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to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all</w:t>
      </w:r>
      <w:r w:rsidRPr="00DC48B7">
        <w:rPr>
          <w:rFonts w:ascii="Calibri" w:eastAsia="Calibri" w:hAnsi="Calibri" w:cs="Calibri"/>
          <w:spacing w:val="-2"/>
        </w:rPr>
        <w:t>o</w:t>
      </w:r>
      <w:r w:rsidRPr="00DC48B7">
        <w:rPr>
          <w:rFonts w:ascii="Calibri" w:eastAsia="Calibri" w:hAnsi="Calibri" w:cs="Calibri"/>
        </w:rPr>
        <w:t>w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eig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  <w:spacing w:val="-3"/>
        </w:rPr>
        <w:t>b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pro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>r</w:t>
      </w:r>
      <w:r w:rsidRPr="00DC48B7">
        <w:rPr>
          <w:rFonts w:ascii="Calibri" w:eastAsia="Calibri" w:hAnsi="Calibri" w:cs="Calibri"/>
        </w:rPr>
        <w:t>ty owners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to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mm</w:t>
      </w:r>
      <w:r w:rsidRPr="00DC48B7">
        <w:rPr>
          <w:rFonts w:ascii="Calibri" w:eastAsia="Calibri" w:hAnsi="Calibri" w:cs="Calibri"/>
        </w:rPr>
        <w:t>ent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711D24" w:rsidRPr="00DC48B7">
        <w:rPr>
          <w:rFonts w:ascii="Calibri" w:eastAsia="Calibri" w:hAnsi="Calibri" w:cs="Calibri"/>
          <w:spacing w:val="-1"/>
        </w:rPr>
        <w:t>application.</w:t>
      </w:r>
    </w:p>
    <w:p w14:paraId="0D14D680" w14:textId="77777777" w:rsidR="00DC48B7" w:rsidRPr="00DC48B7" w:rsidRDefault="00DC48B7" w:rsidP="00DC48B7">
      <w:pPr>
        <w:tabs>
          <w:tab w:val="left" w:pos="820"/>
        </w:tabs>
        <w:spacing w:after="0" w:line="243" w:lineRule="auto"/>
        <w:ind w:left="180" w:right="202"/>
        <w:rPr>
          <w:rFonts w:ascii="Calibri" w:eastAsia="Calibri" w:hAnsi="Calibri" w:cs="Calibri"/>
          <w:spacing w:val="1"/>
          <w:sz w:val="20"/>
          <w:szCs w:val="20"/>
        </w:rPr>
      </w:pPr>
    </w:p>
    <w:p w14:paraId="4A21A7D0" w14:textId="37171F34" w:rsidR="00D24D4C" w:rsidRPr="00DC48B7" w:rsidRDefault="00D24D4C" w:rsidP="00DC48B7">
      <w:pPr>
        <w:tabs>
          <w:tab w:val="left" w:pos="820"/>
        </w:tabs>
        <w:spacing w:after="0" w:line="243" w:lineRule="auto"/>
        <w:ind w:left="180" w:right="202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3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tice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2"/>
        </w:rPr>
        <w:t>m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b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po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>e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in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the n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wspa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er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1</w:t>
      </w:r>
      <w:r w:rsidRPr="00DC48B7">
        <w:rPr>
          <w:rFonts w:ascii="Calibri" w:eastAsia="Calibri" w:hAnsi="Calibri" w:cs="Calibri"/>
        </w:rPr>
        <w:t>5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3"/>
        </w:rPr>
        <w:t>a</w:t>
      </w:r>
      <w:r w:rsidRPr="00DC48B7">
        <w:rPr>
          <w:rFonts w:ascii="Calibri" w:eastAsia="Calibri" w:hAnsi="Calibri" w:cs="Calibri"/>
          <w:spacing w:val="1"/>
        </w:rPr>
        <w:t>y</w:t>
      </w:r>
      <w:r w:rsidRPr="00DC48B7">
        <w:rPr>
          <w:rFonts w:ascii="Calibri" w:eastAsia="Calibri" w:hAnsi="Calibri" w:cs="Calibri"/>
        </w:rPr>
        <w:t>s in a</w:t>
      </w:r>
      <w:r w:rsidRPr="00DC48B7">
        <w:rPr>
          <w:rFonts w:ascii="Calibri" w:eastAsia="Calibri" w:hAnsi="Calibri" w:cs="Calibri"/>
          <w:spacing w:val="-3"/>
        </w:rPr>
        <w:t>d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 xml:space="preserve">lic </w:t>
      </w:r>
      <w:r w:rsid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>ng</w:t>
      </w:r>
      <w:r w:rsidRPr="00DC48B7">
        <w:rPr>
          <w:rFonts w:ascii="Calibri" w:eastAsia="Calibri" w:hAnsi="Calibri" w:cs="Calibri"/>
        </w:rPr>
        <w:t>. The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pp</w:t>
      </w:r>
      <w:r w:rsidRPr="00DC48B7">
        <w:rPr>
          <w:rFonts w:ascii="Calibri" w:eastAsia="Calibri" w:hAnsi="Calibri" w:cs="Calibri"/>
        </w:rPr>
        <w:t>lica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is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sponsi</w:t>
      </w:r>
      <w:r w:rsidRPr="00DC48B7">
        <w:rPr>
          <w:rFonts w:ascii="Calibri" w:eastAsia="Calibri" w:hAnsi="Calibri" w:cs="Calibri"/>
          <w:spacing w:val="-1"/>
        </w:rPr>
        <w:t>b</w:t>
      </w:r>
      <w:r w:rsidRPr="00DC48B7">
        <w:rPr>
          <w:rFonts w:ascii="Calibri" w:eastAsia="Calibri" w:hAnsi="Calibri" w:cs="Calibri"/>
        </w:rPr>
        <w:t xml:space="preserve">le </w:t>
      </w:r>
      <w:r w:rsidRPr="00DC48B7">
        <w:rPr>
          <w:rFonts w:ascii="Calibri" w:eastAsia="Calibri" w:hAnsi="Calibri" w:cs="Calibri"/>
          <w:spacing w:val="-2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 xml:space="preserve">r 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eri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4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. T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="00DC48B7">
        <w:rPr>
          <w:rFonts w:ascii="Calibri" w:eastAsia="Calibri" w:hAnsi="Calibri" w:cs="Calibri"/>
        </w:rPr>
        <w:t>city</w:t>
      </w:r>
      <w:r w:rsidR="00E729C0" w:rsidRPr="00DC48B7">
        <w:rPr>
          <w:rFonts w:ascii="Calibri" w:eastAsia="Calibri" w:hAnsi="Calibri" w:cs="Calibri"/>
        </w:rPr>
        <w:t xml:space="preserve"> shall </w:t>
      </w:r>
      <w:r w:rsidR="00DC48B7">
        <w:rPr>
          <w:rFonts w:ascii="Calibri" w:eastAsia="Calibri" w:hAnsi="Calibri" w:cs="Calibri"/>
        </w:rPr>
        <w:tab/>
      </w:r>
      <w:r w:rsidR="00E729C0" w:rsidRPr="00DC48B7">
        <w:rPr>
          <w:rFonts w:ascii="Calibri" w:eastAsia="Calibri" w:hAnsi="Calibri" w:cs="Calibri"/>
        </w:rPr>
        <w:t xml:space="preserve">post a suitable and pertinent sign on the property involved giving notice of such hearing not less </w:t>
      </w:r>
      <w:r w:rsidR="00DC48B7">
        <w:rPr>
          <w:rFonts w:ascii="Calibri" w:eastAsia="Calibri" w:hAnsi="Calibri" w:cs="Calibri"/>
        </w:rPr>
        <w:tab/>
      </w:r>
      <w:r w:rsidR="00E729C0" w:rsidRPr="00DC48B7">
        <w:rPr>
          <w:rFonts w:ascii="Calibri" w:eastAsia="Calibri" w:hAnsi="Calibri" w:cs="Calibri"/>
        </w:rPr>
        <w:t xml:space="preserve">than 15 days prior to the hearing.  </w:t>
      </w:r>
    </w:p>
    <w:p w14:paraId="02956AD9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  <w:spacing w:val="1"/>
          <w:sz w:val="20"/>
          <w:szCs w:val="20"/>
        </w:rPr>
      </w:pPr>
    </w:p>
    <w:p w14:paraId="29B743C5" w14:textId="054CCB2A" w:rsidR="00E729C0" w:rsidRDefault="00D24D4C" w:rsidP="00DC48B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4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  <w:t>Within</w:t>
      </w:r>
      <w:r w:rsidRPr="00DC48B7">
        <w:rPr>
          <w:rFonts w:ascii="Calibri" w:eastAsia="Calibri" w:hAnsi="Calibri" w:cs="Calibri"/>
          <w:spacing w:val="-1"/>
        </w:rPr>
        <w:t xml:space="preserve"> 3</w:t>
      </w:r>
      <w:r w:rsidRPr="00DC48B7">
        <w:rPr>
          <w:rFonts w:ascii="Calibri" w:eastAsia="Calibri" w:hAnsi="Calibri" w:cs="Calibri"/>
        </w:rPr>
        <w:t>0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da</w:t>
      </w:r>
      <w:r w:rsidRPr="00DC48B7">
        <w:rPr>
          <w:rFonts w:ascii="Calibri" w:eastAsia="Calibri" w:hAnsi="Calibri" w:cs="Calibri"/>
          <w:spacing w:val="-2"/>
        </w:rPr>
        <w:t>y</w:t>
      </w:r>
      <w:r w:rsidRPr="00DC48B7">
        <w:rPr>
          <w:rFonts w:ascii="Calibri" w:eastAsia="Calibri" w:hAnsi="Calibri" w:cs="Calibri"/>
        </w:rPr>
        <w:t xml:space="preserve">s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p</w:t>
      </w:r>
      <w:r w:rsidRPr="00DC48B7">
        <w:rPr>
          <w:rFonts w:ascii="Calibri" w:eastAsia="Calibri" w:hAnsi="Calibri" w:cs="Calibri"/>
          <w:spacing w:val="-1"/>
        </w:rPr>
        <w:t>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P</w:t>
      </w:r>
      <w:r w:rsidRPr="00DC48B7">
        <w:rPr>
          <w:rFonts w:ascii="Calibri" w:eastAsia="Calibri" w:hAnsi="Calibri" w:cs="Calibri"/>
        </w:rPr>
        <w:t>la</w:t>
      </w:r>
      <w:r w:rsidRPr="00DC48B7">
        <w:rPr>
          <w:rFonts w:ascii="Calibri" w:eastAsia="Calibri" w:hAnsi="Calibri" w:cs="Calibri"/>
          <w:spacing w:val="-1"/>
        </w:rPr>
        <w:t>nn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iss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(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  <w:spacing w:val="1"/>
        </w:rPr>
        <w:t>y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ically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ed</w:t>
      </w:r>
      <w:r w:rsidRPr="00DC48B7">
        <w:rPr>
          <w:rFonts w:ascii="Calibri" w:eastAsia="Calibri" w:hAnsi="Calibri" w:cs="Calibri"/>
          <w:spacing w:val="-1"/>
        </w:rPr>
        <w:t>i</w:t>
      </w:r>
      <w:r w:rsidRPr="00DC48B7">
        <w:rPr>
          <w:rFonts w:ascii="Calibri" w:eastAsia="Calibri" w:hAnsi="Calibri" w:cs="Calibri"/>
          <w:spacing w:val="-3"/>
        </w:rPr>
        <w:t>a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 xml:space="preserve">ely </w:t>
      </w:r>
      <w:r w:rsid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ll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</w:rPr>
        <w:t>wing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3"/>
        </w:rPr>
        <w:t>n</w:t>
      </w:r>
      <w:r w:rsidRPr="00DC48B7">
        <w:rPr>
          <w:rFonts w:ascii="Calibri" w:eastAsia="Calibri" w:hAnsi="Calibri" w:cs="Calibri"/>
          <w:spacing w:val="-1"/>
        </w:rPr>
        <w:t>g</w:t>
      </w:r>
      <w:r w:rsidRPr="00DC48B7">
        <w:rPr>
          <w:rFonts w:ascii="Calibri" w:eastAsia="Calibri" w:hAnsi="Calibri" w:cs="Calibri"/>
        </w:rPr>
        <w:t>)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will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>k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 fi</w:t>
      </w:r>
      <w:r w:rsidRPr="00DC48B7">
        <w:rPr>
          <w:rFonts w:ascii="Calibri" w:eastAsia="Calibri" w:hAnsi="Calibri" w:cs="Calibri"/>
          <w:spacing w:val="-1"/>
        </w:rPr>
        <w:t>nd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o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3"/>
        </w:rPr>
        <w:t>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v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deny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E729C0" w:rsidRPr="00DC48B7">
        <w:rPr>
          <w:rFonts w:ascii="Calibri" w:eastAsia="Calibri" w:hAnsi="Calibri" w:cs="Calibri"/>
          <w:spacing w:val="-3"/>
        </w:rPr>
        <w:t xml:space="preserve">Conditional Use </w:t>
      </w:r>
      <w:r w:rsidR="00DC48B7">
        <w:rPr>
          <w:rFonts w:ascii="Calibri" w:eastAsia="Calibri" w:hAnsi="Calibri" w:cs="Calibri"/>
          <w:spacing w:val="-3"/>
        </w:rPr>
        <w:tab/>
      </w:r>
      <w:r w:rsidR="00E729C0" w:rsidRPr="00DC48B7">
        <w:rPr>
          <w:rFonts w:ascii="Calibri" w:eastAsia="Calibri" w:hAnsi="Calibri" w:cs="Calibri"/>
          <w:spacing w:val="-3"/>
        </w:rPr>
        <w:t>Permit application</w:t>
      </w:r>
      <w:r w:rsidRPr="00DC48B7">
        <w:rPr>
          <w:rFonts w:ascii="Calibri" w:eastAsia="Calibri" w:hAnsi="Calibri" w:cs="Calibri"/>
        </w:rPr>
        <w:t xml:space="preserve">. </w:t>
      </w:r>
      <w:r w:rsidR="00711D24" w:rsidRPr="00DC48B7">
        <w:rPr>
          <w:rFonts w:ascii="Calibri" w:eastAsia="Calibri" w:hAnsi="Calibri" w:cs="Calibri"/>
        </w:rPr>
        <w:t xml:space="preserve">To approve the application the </w:t>
      </w:r>
      <w:r w:rsidR="00DC48B7">
        <w:rPr>
          <w:rFonts w:ascii="Calibri" w:eastAsia="Calibri" w:hAnsi="Calibri" w:cs="Calibri"/>
        </w:rPr>
        <w:t>P</w:t>
      </w:r>
      <w:r w:rsidR="00711D24" w:rsidRPr="00DC48B7">
        <w:rPr>
          <w:rFonts w:ascii="Calibri" w:eastAsia="Calibri" w:hAnsi="Calibri" w:cs="Calibri"/>
        </w:rPr>
        <w:t xml:space="preserve">lanning </w:t>
      </w:r>
      <w:r w:rsidR="00DC48B7">
        <w:rPr>
          <w:rFonts w:ascii="Calibri" w:eastAsia="Calibri" w:hAnsi="Calibri" w:cs="Calibri"/>
        </w:rPr>
        <w:t>C</w:t>
      </w:r>
      <w:r w:rsidR="00711D24" w:rsidRPr="00DC48B7">
        <w:rPr>
          <w:rFonts w:ascii="Calibri" w:eastAsia="Calibri" w:hAnsi="Calibri" w:cs="Calibri"/>
        </w:rPr>
        <w:t xml:space="preserve">ommission must find the </w:t>
      </w:r>
      <w:r w:rsidR="00DC48B7">
        <w:rPr>
          <w:rFonts w:ascii="Calibri" w:eastAsia="Calibri" w:hAnsi="Calibri" w:cs="Calibri"/>
        </w:rPr>
        <w:tab/>
      </w:r>
      <w:r w:rsidR="00711D24" w:rsidRPr="00DC48B7">
        <w:rPr>
          <w:rFonts w:ascii="Calibri" w:eastAsia="Calibri" w:hAnsi="Calibri" w:cs="Calibri"/>
        </w:rPr>
        <w:t>following:</w:t>
      </w:r>
    </w:p>
    <w:p w14:paraId="6E1ABBDC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  <w:sz w:val="18"/>
          <w:szCs w:val="18"/>
        </w:rPr>
      </w:pPr>
    </w:p>
    <w:p w14:paraId="05C7A1F8" w14:textId="695CA368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establishment, maintenance, or operation of the proposed Conditional Use will not be detrimental to or endanger the public health, safety, comfort or general welfare.</w:t>
      </w:r>
    </w:p>
    <w:p w14:paraId="6C7A924A" w14:textId="69C37F63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proposed Conditional Use will not harm other property in the neighborhood.</w:t>
      </w:r>
    </w:p>
    <w:p w14:paraId="3983A826" w14:textId="115106DF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lastRenderedPageBreak/>
        <w:t>The establishment of the Conditional Use will not impede the normal or orderly development and improvement of the surrounding properties.</w:t>
      </w:r>
    </w:p>
    <w:p w14:paraId="651EB049" w14:textId="1DB3867E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size of the site is adequate for the proposed use.</w:t>
      </w:r>
    </w:p>
    <w:p w14:paraId="655DBC74" w14:textId="79437368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Traffic generated by the use will not unduly burden transportation facilities within the neighborhood.</w:t>
      </w:r>
    </w:p>
    <w:p w14:paraId="0559600D" w14:textId="4B672BE2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Adequate buffering devices such as fencing, landscaping, or grading are sufficiently used to protect adjacent property.</w:t>
      </w:r>
    </w:p>
    <w:p w14:paraId="6AEC0623" w14:textId="6AA2BB54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proposed Conditional Use is in conformance with all off-street parking and loading requirements; and ingress and egress, and pedestrian ways are adequate.</w:t>
      </w:r>
    </w:p>
    <w:p w14:paraId="5175FFB4" w14:textId="39B4A3AC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Landscaping and screening of the proposed Conditional Use shall be in accordance with th</w:t>
      </w:r>
      <w:r>
        <w:rPr>
          <w:rFonts w:ascii="Calibri" w:eastAsia="Calibri" w:hAnsi="Calibri" w:cs="Calibri"/>
        </w:rPr>
        <w:t>e Zoning</w:t>
      </w:r>
      <w:r w:rsidRPr="00DC48B7">
        <w:rPr>
          <w:rFonts w:ascii="Calibri" w:eastAsia="Calibri" w:hAnsi="Calibri" w:cs="Calibri"/>
        </w:rPr>
        <w:t xml:space="preserve"> Code.</w:t>
      </w:r>
    </w:p>
    <w:p w14:paraId="37EF6E47" w14:textId="6B3A4540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size and shape of the site; including size, shape, and arrangement of the proposed structure(s) is in accordance with th</w:t>
      </w:r>
      <w:r>
        <w:rPr>
          <w:rFonts w:ascii="Calibri" w:eastAsia="Calibri" w:hAnsi="Calibri" w:cs="Calibri"/>
        </w:rPr>
        <w:t>e Zoning</w:t>
      </w:r>
      <w:r w:rsidRPr="00DC48B7">
        <w:rPr>
          <w:rFonts w:ascii="Calibri" w:eastAsia="Calibri" w:hAnsi="Calibri" w:cs="Calibri"/>
        </w:rPr>
        <w:t xml:space="preserve"> Code.</w:t>
      </w:r>
    </w:p>
    <w:p w14:paraId="76B0FDD4" w14:textId="71641DA8" w:rsidR="00D24D4C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Safeguards limiting noxious or offensive emissions, including lighting, noise, glare, dust, and odor have been addressed in the proposed application.</w:t>
      </w:r>
    </w:p>
    <w:p w14:paraId="5A2D44AF" w14:textId="77777777" w:rsidR="00DC48B7" w:rsidRPr="00DC48B7" w:rsidRDefault="00DC48B7" w:rsidP="00DB3CD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</w:rPr>
      </w:pPr>
    </w:p>
    <w:p w14:paraId="7F06B1E3" w14:textId="3D48041C" w:rsidR="00F56BAE" w:rsidRPr="00DC48B7" w:rsidRDefault="00D24D4C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>5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The </w:t>
      </w:r>
      <w:r w:rsidR="00492356">
        <w:rPr>
          <w:rFonts w:ascii="Calibri" w:eastAsia="Calibri" w:hAnsi="Calibri" w:cs="Calibri"/>
          <w:spacing w:val="1"/>
        </w:rPr>
        <w:t>P</w:t>
      </w:r>
      <w:r w:rsidR="00F56BAE" w:rsidRPr="00DC48B7">
        <w:rPr>
          <w:rFonts w:ascii="Calibri" w:eastAsia="Calibri" w:hAnsi="Calibri" w:cs="Calibri"/>
          <w:spacing w:val="1"/>
        </w:rPr>
        <w:t xml:space="preserve">lanning </w:t>
      </w:r>
      <w:r w:rsidR="00492356">
        <w:rPr>
          <w:rFonts w:ascii="Calibri" w:eastAsia="Calibri" w:hAnsi="Calibri" w:cs="Calibri"/>
          <w:spacing w:val="1"/>
        </w:rPr>
        <w:t>C</w:t>
      </w:r>
      <w:r w:rsidR="00F56BAE" w:rsidRPr="00DC48B7">
        <w:rPr>
          <w:rFonts w:ascii="Calibri" w:eastAsia="Calibri" w:hAnsi="Calibri" w:cs="Calibri"/>
          <w:spacing w:val="1"/>
        </w:rPr>
        <w:t xml:space="preserve">ommission may include conditions or restrictions upon the creation of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a conditional use permit in order to maintain the integrity of the zoning code. 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Violation of any condition imposed by the planning commission shall constitute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grounds for revocation of the permit.  Changes to the use of the property not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>covered by the original permit will require approval of a new permit.</w:t>
      </w:r>
    </w:p>
    <w:p w14:paraId="3EE345AE" w14:textId="77777777" w:rsidR="00F56BAE" w:rsidRPr="00DC48B7" w:rsidRDefault="00F56BAE" w:rsidP="00DB3CD7">
      <w:pPr>
        <w:tabs>
          <w:tab w:val="left" w:pos="820"/>
        </w:tabs>
        <w:spacing w:after="0" w:line="240" w:lineRule="auto"/>
        <w:ind w:left="180" w:right="1281" w:hanging="720"/>
        <w:rPr>
          <w:rFonts w:ascii="Calibri" w:eastAsia="Calibri" w:hAnsi="Calibri" w:cs="Calibri"/>
          <w:spacing w:val="1"/>
        </w:rPr>
      </w:pPr>
    </w:p>
    <w:p w14:paraId="2FF4F390" w14:textId="78CC08D0" w:rsidR="00F56BAE" w:rsidRPr="00DC48B7" w:rsidRDefault="00F56BAE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>6.</w:t>
      </w:r>
      <w:r w:rsidRPr="00DC48B7">
        <w:rPr>
          <w:rFonts w:ascii="Calibri" w:eastAsia="Calibri" w:hAnsi="Calibri" w:cs="Calibri"/>
          <w:spacing w:val="1"/>
        </w:rPr>
        <w:tab/>
        <w:t xml:space="preserve">A conditional use permit granted shall become void under </w:t>
      </w:r>
      <w:r w:rsidR="00492356">
        <w:rPr>
          <w:rFonts w:ascii="Calibri" w:eastAsia="Calibri" w:hAnsi="Calibri" w:cs="Calibri"/>
          <w:spacing w:val="1"/>
        </w:rPr>
        <w:t>these</w:t>
      </w:r>
      <w:r w:rsidRPr="00DC48B7">
        <w:rPr>
          <w:rFonts w:ascii="Calibri" w:eastAsia="Calibri" w:hAnsi="Calibri" w:cs="Calibri"/>
          <w:spacing w:val="1"/>
        </w:rPr>
        <w:t xml:space="preserve"> circumstances:</w:t>
      </w:r>
    </w:p>
    <w:p w14:paraId="63309C80" w14:textId="111FEB1C" w:rsidR="00F56BAE" w:rsidRPr="00DC48B7" w:rsidRDefault="00F56BAE" w:rsidP="00DB3CD7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180" w:right="1281" w:firstLine="900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 xml:space="preserve">If the permit for any use has been discontinued for a period of greater than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>120 days</w:t>
      </w:r>
    </w:p>
    <w:p w14:paraId="5AF0B563" w14:textId="7E772ADE" w:rsidR="00F56BAE" w:rsidRPr="00DC48B7" w:rsidRDefault="00F56BAE" w:rsidP="00DB3CD7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180" w:right="1281" w:firstLine="900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 xml:space="preserve">In the case where any of the specific terms and conditions of a permit are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 xml:space="preserve">violated or not observed, a 30-day written notice shall be addressed to the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 xml:space="preserve">applicant indicating the nature of the non-compliance and the applicant’s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 xml:space="preserve">right to appeal. If no appeal is filed in 30 days and the non-conformance not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>corrected in 45 days, the permit shall be revoked.</w:t>
      </w:r>
    </w:p>
    <w:p w14:paraId="5F6B7D77" w14:textId="77777777" w:rsidR="00F56BAE" w:rsidRPr="00DC48B7" w:rsidRDefault="00F56BAE" w:rsidP="00DB3CD7">
      <w:pPr>
        <w:tabs>
          <w:tab w:val="left" w:pos="820"/>
        </w:tabs>
        <w:spacing w:after="0" w:line="240" w:lineRule="auto"/>
        <w:ind w:left="180" w:right="1281" w:hanging="720"/>
        <w:rPr>
          <w:rFonts w:ascii="Calibri" w:eastAsia="Calibri" w:hAnsi="Calibri" w:cs="Calibri"/>
          <w:spacing w:val="1"/>
        </w:rPr>
      </w:pPr>
    </w:p>
    <w:p w14:paraId="717E4D84" w14:textId="77777777" w:rsidR="00F56BAE" w:rsidRDefault="00F56BAE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7.</w:t>
      </w:r>
      <w:r w:rsidRPr="00DC48B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</w:rPr>
        <w:t xml:space="preserve">If </w:t>
      </w:r>
      <w:r w:rsidRPr="00DC48B7">
        <w:rPr>
          <w:rFonts w:ascii="Calibri" w:eastAsia="Calibri" w:hAnsi="Calibri" w:cs="Calibri"/>
          <w:spacing w:val="-1"/>
        </w:rPr>
        <w:t>d</w:t>
      </w:r>
      <w:r w:rsidRPr="00DC48B7">
        <w:rPr>
          <w:rFonts w:ascii="Calibri" w:eastAsia="Calibri" w:hAnsi="Calibri" w:cs="Calibri"/>
        </w:rPr>
        <w:t>en</w:t>
      </w:r>
      <w:r w:rsidRPr="00DC48B7">
        <w:rPr>
          <w:rFonts w:ascii="Calibri" w:eastAsia="Calibri" w:hAnsi="Calibri" w:cs="Calibri"/>
          <w:spacing w:val="-1"/>
        </w:rPr>
        <w:t>i</w:t>
      </w:r>
      <w:r w:rsidRPr="00DC48B7">
        <w:rPr>
          <w:rFonts w:ascii="Calibri" w:eastAsia="Calibri" w:hAnsi="Calibri" w:cs="Calibri"/>
        </w:rPr>
        <w:t>ed by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 xml:space="preserve">the </w:t>
      </w:r>
      <w:r w:rsidR="00DB3CD7">
        <w:rPr>
          <w:rFonts w:ascii="Calibri" w:eastAsia="Calibri" w:hAnsi="Calibri" w:cs="Calibri"/>
        </w:rPr>
        <w:t>Pl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nn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="00DB3CD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iss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,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the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m</w:t>
      </w:r>
      <w:r w:rsidRPr="00DC48B7">
        <w:rPr>
          <w:rFonts w:ascii="Calibri" w:eastAsia="Calibri" w:hAnsi="Calibri" w:cs="Calibri"/>
        </w:rPr>
        <w:t>ay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no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b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r</w:t>
      </w:r>
      <w:r w:rsidRPr="00DC48B7">
        <w:rPr>
          <w:rFonts w:ascii="Calibri" w:eastAsia="Calibri" w:hAnsi="Calibri" w:cs="Calibri"/>
        </w:rPr>
        <w:t>eheard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1</w:t>
      </w:r>
      <w:r w:rsidRPr="00DC48B7">
        <w:rPr>
          <w:rFonts w:ascii="Calibri" w:eastAsia="Calibri" w:hAnsi="Calibri" w:cs="Calibri"/>
          <w:spacing w:val="-1"/>
        </w:rPr>
        <w:t xml:space="preserve"> y</w:t>
      </w:r>
      <w:r w:rsidRPr="00DC48B7">
        <w:rPr>
          <w:rFonts w:ascii="Calibri" w:eastAsia="Calibri" w:hAnsi="Calibri" w:cs="Calibri"/>
        </w:rPr>
        <w:t xml:space="preserve">ear </w:t>
      </w:r>
      <w:r w:rsidR="00DB3CD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fr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m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date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the den</w:t>
      </w:r>
      <w:r w:rsidRPr="00DC48B7">
        <w:rPr>
          <w:rFonts w:ascii="Calibri" w:eastAsia="Calibri" w:hAnsi="Calibri" w:cs="Calibri"/>
          <w:spacing w:val="-1"/>
        </w:rPr>
        <w:t>i</w:t>
      </w:r>
      <w:r w:rsidRPr="00DC48B7">
        <w:rPr>
          <w:rFonts w:ascii="Calibri" w:eastAsia="Calibri" w:hAnsi="Calibri" w:cs="Calibri"/>
        </w:rPr>
        <w:t>al</w:t>
      </w:r>
      <w:r w:rsidRPr="00DC48B7">
        <w:rPr>
          <w:rFonts w:ascii="Calibri" w:eastAsia="Calibri" w:hAnsi="Calibri" w:cs="Calibri"/>
          <w:spacing w:val="-3"/>
        </w:rPr>
        <w:t xml:space="preserve">, </w:t>
      </w:r>
      <w:r w:rsidRPr="00DC48B7">
        <w:rPr>
          <w:rFonts w:ascii="Calibri" w:eastAsia="Calibri" w:hAnsi="Calibri" w:cs="Calibri"/>
        </w:rPr>
        <w:t xml:space="preserve">unless the planning commission finds that a substantial </w:t>
      </w:r>
      <w:r w:rsidR="00DB3CD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ch</w:t>
      </w:r>
      <w:r w:rsidR="009E7F43" w:rsidRPr="00DC48B7">
        <w:rPr>
          <w:rFonts w:ascii="Calibri" w:eastAsia="Calibri" w:hAnsi="Calibri" w:cs="Calibri"/>
        </w:rPr>
        <w:t>ange in conditions has occurre</w:t>
      </w:r>
      <w:r w:rsidR="00DB3CD7">
        <w:rPr>
          <w:rFonts w:ascii="Calibri" w:eastAsia="Calibri" w:hAnsi="Calibri" w:cs="Calibri"/>
        </w:rPr>
        <w:t>d.</w:t>
      </w:r>
    </w:p>
    <w:p w14:paraId="20199F97" w14:textId="77777777" w:rsidR="00DB3CD7" w:rsidRDefault="00DB3CD7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</w:p>
    <w:p w14:paraId="77C4E892" w14:textId="77777777" w:rsidR="00DB3CD7" w:rsidRDefault="00DB3CD7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</w:p>
    <w:p w14:paraId="22B6FBF8" w14:textId="77777777" w:rsidR="00DB3CD7" w:rsidRDefault="00DB3CD7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</w:p>
    <w:p w14:paraId="0FA61C24" w14:textId="77777777" w:rsidR="00F56BAE" w:rsidRDefault="00F56BAE" w:rsidP="00012C2C">
      <w:pPr>
        <w:tabs>
          <w:tab w:val="left" w:pos="820"/>
        </w:tabs>
        <w:spacing w:after="0" w:line="240" w:lineRule="auto"/>
        <w:ind w:right="1281"/>
        <w:sectPr w:rsidR="00F56BAE" w:rsidSect="00D24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40" w:right="1240" w:bottom="280" w:left="1220" w:header="1094" w:footer="720" w:gutter="0"/>
          <w:cols w:space="720"/>
        </w:sectPr>
      </w:pPr>
    </w:p>
    <w:p w14:paraId="729251E3" w14:textId="77777777" w:rsidR="00D24D4C" w:rsidRPr="00620ABB" w:rsidRDefault="009E7F43" w:rsidP="009E7F43">
      <w:pPr>
        <w:spacing w:before="14" w:after="0" w:line="240" w:lineRule="auto"/>
        <w:ind w:left="2880" w:right="3630"/>
        <w:jc w:val="center"/>
        <w:rPr>
          <w:rFonts w:eastAsia="Arial" w:cstheme="minorHAnsi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lastRenderedPageBreak/>
        <w:t>CONDITIONAL USE PERMIT APPLICATION</w:t>
      </w:r>
    </w:p>
    <w:p w14:paraId="725C763C" w14:textId="77777777" w:rsidR="00D24D4C" w:rsidRPr="00620ABB" w:rsidRDefault="00D24D4C" w:rsidP="00D24D4C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6030D6E7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4CB1468A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47EC082E" w14:textId="77777777" w:rsidR="00D24D4C" w:rsidRPr="00620ABB" w:rsidRDefault="00D24D4C" w:rsidP="00D24D4C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4502A3B4" w14:textId="77777777" w:rsidR="00D24D4C" w:rsidRPr="00620ABB" w:rsidRDefault="00D24D4C" w:rsidP="00D24D4C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114F05D0" w14:textId="77777777" w:rsidR="00D24D4C" w:rsidRPr="00620ABB" w:rsidRDefault="00D24D4C" w:rsidP="00D24D4C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1F9EB2BD" w14:textId="77777777" w:rsidR="00D24D4C" w:rsidRDefault="00D24D4C" w:rsidP="00D24D4C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2585B91B" w14:textId="77777777" w:rsidR="00835971" w:rsidRDefault="00835971" w:rsidP="00D24D4C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6701FC9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086221">
        <w:rPr>
          <w:rFonts w:eastAsia="Arial" w:cstheme="minorHAnsi"/>
          <w:position w:val="-1"/>
          <w:sz w:val="24"/>
          <w:szCs w:val="24"/>
        </w:rPr>
        <w:t>Address:</w:t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368018B8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B41153F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>
        <w:rPr>
          <w:rFonts w:eastAsia="Arial" w:cstheme="minorHAnsi"/>
          <w:position w:val="-1"/>
          <w:sz w:val="24"/>
          <w:szCs w:val="24"/>
        </w:rPr>
        <w:t>Phone: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3AD8F9E3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30F757CD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 w:rsidRPr="00A90690">
        <w:rPr>
          <w:rFonts w:eastAsia="Arial" w:cstheme="minorHAnsi"/>
          <w:position w:val="-1"/>
          <w:sz w:val="24"/>
          <w:szCs w:val="24"/>
        </w:rPr>
        <w:t>Email: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1BF02140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161B0A8A" w14:textId="66385C8E" w:rsidR="00835971" w:rsidRPr="00620ABB" w:rsidRDefault="00835971" w:rsidP="00835971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A90690">
        <w:rPr>
          <w:rFonts w:eastAsia="Arial" w:cstheme="minorHAnsi"/>
          <w:position w:val="-1"/>
          <w:sz w:val="24"/>
          <w:szCs w:val="24"/>
        </w:rPr>
        <w:t>Date: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263BBCA7" w14:textId="77777777" w:rsidR="00D24D4C" w:rsidRPr="00620ABB" w:rsidRDefault="00D24D4C" w:rsidP="00D24D4C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5CC10ACA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74C7C318" w14:textId="77777777" w:rsidR="00D24D4C" w:rsidRPr="00620ABB" w:rsidRDefault="00D24D4C" w:rsidP="00D24D4C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2E945626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C33B72" wp14:editId="2ACC3F76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49F72E" id="Group 24" o:spid="_x0000_s1026" style="position:absolute;margin-left:67.5pt;margin-top:42.15pt;width:459.35pt;height:.1pt;z-index:-251654144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theme="minorHAnsi"/>
          <w:spacing w:val="1"/>
          <w:position w:val="-1"/>
          <w:sz w:val="24"/>
          <w:szCs w:val="24"/>
        </w:rPr>
        <w:t xml:space="preserve">Reason for </w:t>
      </w:r>
      <w:r w:rsidR="009E7F43">
        <w:rPr>
          <w:rFonts w:eastAsia="Arial" w:cstheme="minorHAnsi"/>
          <w:spacing w:val="1"/>
          <w:position w:val="-1"/>
          <w:sz w:val="24"/>
          <w:szCs w:val="24"/>
        </w:rPr>
        <w:t>Conditional Use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0BB9AEF9" w14:textId="77777777" w:rsidR="00D24D4C" w:rsidRPr="00620ABB" w:rsidRDefault="00D24D4C" w:rsidP="00D24D4C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D7A3EA7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5C26F5A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F368BB7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3A9AB1EA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AB4A6F" wp14:editId="5E5389D8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0701731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BA82DF4" w14:textId="77777777" w:rsidR="00D24D4C" w:rsidRPr="00620ABB" w:rsidRDefault="00D24D4C" w:rsidP="00D24D4C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5DF7E293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9BC01B0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C998014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77D32926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7ADE853F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DC17AF" wp14:editId="278563DA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305F639" id="Group 20" o:spid="_x0000_s1026" style="position:absolute;margin-left:67.5pt;margin-top:42.15pt;width:459.35pt;height:.1pt;z-index:-251656192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Pr="00620ABB">
        <w:rPr>
          <w:rFonts w:eastAsia="Arial" w:cstheme="minorHAnsi"/>
          <w:position w:val="-1"/>
          <w:sz w:val="24"/>
          <w:szCs w:val="24"/>
        </w:rPr>
        <w:t>l Descriptio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5AAB833" w14:textId="77777777" w:rsidR="00D24D4C" w:rsidRPr="00620ABB" w:rsidRDefault="00D24D4C" w:rsidP="00D24D4C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1694F2C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00F323D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62070D2C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439147F9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3782EDA7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34E40379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2A6610B3" w14:textId="77777777" w:rsidR="00D24D4C" w:rsidRPr="00620ABB" w:rsidRDefault="00D24D4C" w:rsidP="00D24D4C">
      <w:pPr>
        <w:spacing w:after="0"/>
        <w:rPr>
          <w:rFonts w:cstheme="minorHAnsi"/>
        </w:rPr>
        <w:sectPr w:rsidR="00D24D4C" w:rsidRPr="00620ABB" w:rsidSect="00012C2C">
          <w:pgSz w:w="12240" w:h="15840"/>
          <w:pgMar w:top="2146" w:right="1238" w:bottom="720" w:left="1238" w:header="1094" w:footer="0" w:gutter="0"/>
          <w:cols w:space="720"/>
        </w:sectPr>
      </w:pPr>
    </w:p>
    <w:p w14:paraId="289B7167" w14:textId="571A5D47" w:rsidR="00D24D4C" w:rsidRPr="00620ABB" w:rsidRDefault="00D24D4C" w:rsidP="00D24D4C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545C6A" wp14:editId="166A2D85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03CE76" id="Group 18" o:spid="_x0000_s1026" style="position:absolute;margin-left:67.5pt;margin-top:-12.85pt;width:459.35pt;height:.1pt;z-index:-251655168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DB3CD7">
        <w:rPr>
          <w:rFonts w:eastAsia="Arial" w:cstheme="minorHAnsi"/>
          <w:sz w:val="24"/>
          <w:szCs w:val="24"/>
        </w:rPr>
        <w:t>Property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Z</w:t>
      </w:r>
      <w:r w:rsidRPr="00620ABB">
        <w:rPr>
          <w:rFonts w:eastAsia="Arial" w:cstheme="minorHAnsi"/>
          <w:spacing w:val="1"/>
          <w:sz w:val="24"/>
          <w:szCs w:val="24"/>
        </w:rPr>
        <w:t>on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6E5A561B" w14:textId="77777777" w:rsidR="00D24D4C" w:rsidRDefault="00D24D4C" w:rsidP="00D24D4C">
      <w:pPr>
        <w:spacing w:before="29" w:after="0" w:line="240" w:lineRule="auto"/>
        <w:ind w:right="-20"/>
        <w:rPr>
          <w:rFonts w:cstheme="minorHAnsi"/>
        </w:rPr>
      </w:pPr>
      <w:r w:rsidRPr="00620ABB">
        <w:rPr>
          <w:rFonts w:cstheme="minorHAnsi"/>
        </w:rPr>
        <w:br w:type="column"/>
      </w:r>
    </w:p>
    <w:p w14:paraId="1B43984B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0B362D85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387D0A9A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300C9422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6D9B9C30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05C3D45A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44B63E5D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490504CE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60961D03" w14:textId="77777777" w:rsidR="00835971" w:rsidRPr="00620ABB" w:rsidRDefault="00835971" w:rsidP="00D24D4C">
      <w:pPr>
        <w:spacing w:before="29"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1AA633E9" w14:textId="77777777" w:rsidR="00D24D4C" w:rsidRDefault="00D24D4C" w:rsidP="00D24D4C">
      <w:pPr>
        <w:spacing w:after="0"/>
        <w:rPr>
          <w:rFonts w:cstheme="minorHAnsi"/>
        </w:rPr>
      </w:pPr>
    </w:p>
    <w:p w14:paraId="75222CE9" w14:textId="77777777" w:rsidR="00D24D4C" w:rsidRPr="00620ABB" w:rsidRDefault="00D24D4C" w:rsidP="00D24D4C">
      <w:pPr>
        <w:spacing w:after="0"/>
        <w:rPr>
          <w:rFonts w:cstheme="minorHAnsi"/>
        </w:rPr>
        <w:sectPr w:rsidR="00D24D4C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3B21DA7C" w14:textId="77777777" w:rsidR="00D24D4C" w:rsidRPr="00620ABB" w:rsidRDefault="00D24D4C" w:rsidP="00D24D4C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610716" wp14:editId="5F597A35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F62970F" id="Group 7" o:spid="_x0000_s1026" style="position:absolute;margin-left:57pt;margin-top:4.25pt;width:477.4pt;height:219.25pt;z-index:-251657216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1CC799FF" w14:textId="77777777" w:rsidR="00D24D4C" w:rsidRPr="00620ABB" w:rsidRDefault="00D24D4C" w:rsidP="00D24D4C">
      <w:pPr>
        <w:spacing w:after="0"/>
        <w:rPr>
          <w:rFonts w:cstheme="minorHAnsi"/>
        </w:rPr>
        <w:sectPr w:rsidR="00D24D4C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306B8209" w14:textId="77777777" w:rsidR="00D24D4C" w:rsidRPr="00620ABB" w:rsidRDefault="00D24D4C" w:rsidP="00D24D4C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2768682A" w14:textId="77777777" w:rsidR="00D24D4C" w:rsidRPr="00620ABB" w:rsidRDefault="00D24D4C" w:rsidP="00D24D4C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6B70E560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651C9713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14DC8FD8" w14:textId="77777777" w:rsidR="00D24D4C" w:rsidRPr="00620ABB" w:rsidRDefault="00D24D4C" w:rsidP="00D24D4C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6C870012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121AB1FF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252B3611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5C5E705" w14:textId="77777777" w:rsidR="00D24D4C" w:rsidRPr="00620ABB" w:rsidRDefault="00D24D4C" w:rsidP="00D24D4C">
      <w:pPr>
        <w:spacing w:before="8" w:after="0" w:line="220" w:lineRule="exact"/>
        <w:rPr>
          <w:rFonts w:cstheme="minorHAnsi"/>
        </w:rPr>
      </w:pPr>
    </w:p>
    <w:p w14:paraId="143C712D" w14:textId="77777777" w:rsidR="00D24D4C" w:rsidRPr="00620ABB" w:rsidRDefault="00D24D4C" w:rsidP="00D24D4C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6DCE9453" w14:textId="77777777" w:rsidR="00D24D4C" w:rsidRPr="00620ABB" w:rsidRDefault="00D24D4C" w:rsidP="00D24D4C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291D3136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5FF59E3C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6CC457C9" w14:textId="77777777" w:rsidR="00D24D4C" w:rsidRPr="00620ABB" w:rsidRDefault="00D24D4C" w:rsidP="00D24D4C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43689AC1" w14:textId="77777777" w:rsidR="00D24D4C" w:rsidRPr="00620ABB" w:rsidRDefault="00D24D4C" w:rsidP="00D24D4C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1F05A4C6" w14:textId="7041179B" w:rsidR="00D24D4C" w:rsidRPr="00620ABB" w:rsidRDefault="00D24D4C" w:rsidP="00D24D4C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="001B708B" w:rsidRPr="00620ABB">
        <w:rPr>
          <w:rFonts w:eastAsia="Arial" w:cstheme="minorHAnsi"/>
          <w:sz w:val="24"/>
          <w:szCs w:val="24"/>
        </w:rPr>
        <w:t>:</w:t>
      </w:r>
      <w:r w:rsidR="001B708B" w:rsidRPr="00620ABB">
        <w:rPr>
          <w:rFonts w:eastAsia="Arial" w:cstheme="minorHAnsi"/>
          <w:spacing w:val="-1"/>
          <w:sz w:val="24"/>
          <w:szCs w:val="24"/>
        </w:rPr>
        <w:t xml:space="preserve"> _</w:t>
      </w:r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p w14:paraId="368EFE6C" w14:textId="77777777" w:rsidR="00B62FC3" w:rsidRDefault="00A0489C"/>
    <w:sectPr w:rsidR="00B62FC3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2A30" w14:textId="77777777" w:rsidR="00A0489C" w:rsidRDefault="00A0489C">
      <w:pPr>
        <w:spacing w:after="0" w:line="240" w:lineRule="auto"/>
      </w:pPr>
      <w:r>
        <w:separator/>
      </w:r>
    </w:p>
  </w:endnote>
  <w:endnote w:type="continuationSeparator" w:id="0">
    <w:p w14:paraId="46CF74BB" w14:textId="77777777" w:rsidR="00A0489C" w:rsidRDefault="00A0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AB22" w14:textId="77777777" w:rsidR="001C434E" w:rsidRDefault="001C4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61BD" w14:textId="77777777" w:rsidR="001C434E" w:rsidRDefault="001C4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CBFD1" w14:textId="77777777" w:rsidR="001C434E" w:rsidRDefault="001C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80CD1" w14:textId="77777777" w:rsidR="00A0489C" w:rsidRDefault="00A0489C">
      <w:pPr>
        <w:spacing w:after="0" w:line="240" w:lineRule="auto"/>
      </w:pPr>
      <w:r>
        <w:separator/>
      </w:r>
    </w:p>
  </w:footnote>
  <w:footnote w:type="continuationSeparator" w:id="0">
    <w:p w14:paraId="5FABB84F" w14:textId="77777777" w:rsidR="00A0489C" w:rsidRDefault="00A0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B30FC" w14:textId="77777777" w:rsidR="001C434E" w:rsidRDefault="001C4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C363" w14:textId="77777777" w:rsidR="00F56BAE" w:rsidRDefault="00F56B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B01A3" wp14:editId="316D2D5A">
              <wp:simplePos x="0" y="0"/>
              <wp:positionH relativeFrom="page">
                <wp:posOffset>5706745</wp:posOffset>
              </wp:positionH>
              <wp:positionV relativeFrom="page">
                <wp:posOffset>685800</wp:posOffset>
              </wp:positionV>
              <wp:extent cx="1236980" cy="665480"/>
              <wp:effectExtent l="0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5E0BD" w14:textId="2ED5F3AE" w:rsidR="0050706A" w:rsidRDefault="0050706A" w:rsidP="0050706A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Trumann</w:t>
                          </w:r>
                        </w:p>
                        <w:p w14:paraId="597B9DA7" w14:textId="77777777" w:rsidR="001C434E" w:rsidRPr="001C434E" w:rsidRDefault="001C434E" w:rsidP="001C434E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 w:rsidRPr="001C434E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825 Highway 463 North</w:t>
                          </w:r>
                        </w:p>
                        <w:p w14:paraId="55C5BD13" w14:textId="77777777" w:rsidR="0050706A" w:rsidRDefault="0050706A" w:rsidP="0050706A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Trumann,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72472</w:t>
                          </w:r>
                        </w:p>
                        <w:p w14:paraId="1DF37825" w14:textId="77777777" w:rsidR="0050706A" w:rsidRDefault="0050706A" w:rsidP="0050706A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870)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483-5355</w:t>
                          </w:r>
                        </w:p>
                        <w:p w14:paraId="5DB29B8A" w14:textId="36642756" w:rsidR="00F56BAE" w:rsidRDefault="00F56BAE" w:rsidP="0050706A">
                          <w:pPr>
                            <w:spacing w:after="0" w:line="223" w:lineRule="exact"/>
                            <w:ind w:right="-4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49.35pt;margin-top:54pt;width:97.4pt;height:5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K/rAIAAKs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" filled="f" stroked="f">
              <v:textbox inset="0,0,0,0">
                <w:txbxContent>
                  <w:p w14:paraId="3B45E0BD" w14:textId="2ED5F3AE" w:rsidR="0050706A" w:rsidRDefault="0050706A" w:rsidP="0050706A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Trumann</w:t>
                    </w:r>
                  </w:p>
                  <w:p w14:paraId="597B9DA7" w14:textId="77777777" w:rsidR="001C434E" w:rsidRPr="001C434E" w:rsidRDefault="001C434E" w:rsidP="001C434E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 w:rsidRPr="001C434E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825 Highway 463 North</w:t>
                    </w:r>
                  </w:p>
                  <w:p w14:paraId="55C5BD13" w14:textId="77777777" w:rsidR="0050706A" w:rsidRDefault="0050706A" w:rsidP="0050706A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Trumann,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72472</w:t>
                    </w:r>
                  </w:p>
                  <w:p w14:paraId="1DF37825" w14:textId="77777777" w:rsidR="0050706A" w:rsidRDefault="0050706A" w:rsidP="0050706A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870)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483-5355</w:t>
                    </w:r>
                  </w:p>
                  <w:p w14:paraId="5DB29B8A" w14:textId="36642756" w:rsidR="00F56BAE" w:rsidRDefault="00F56BAE" w:rsidP="0050706A">
                    <w:pPr>
                      <w:spacing w:after="0" w:line="223" w:lineRule="exact"/>
                      <w:ind w:right="-48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11D24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838D" w14:textId="77777777" w:rsidR="001C434E" w:rsidRDefault="001C4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DC2"/>
    <w:multiLevelType w:val="hybridMultilevel"/>
    <w:tmpl w:val="BA26C57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75840EE7"/>
    <w:multiLevelType w:val="hybridMultilevel"/>
    <w:tmpl w:val="D19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A50FF"/>
    <w:multiLevelType w:val="hybridMultilevel"/>
    <w:tmpl w:val="0F686742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C"/>
    <w:rsid w:val="00012C2C"/>
    <w:rsid w:val="000E2559"/>
    <w:rsid w:val="001B708B"/>
    <w:rsid w:val="001C434E"/>
    <w:rsid w:val="002210F3"/>
    <w:rsid w:val="003A7974"/>
    <w:rsid w:val="00492356"/>
    <w:rsid w:val="004A557A"/>
    <w:rsid w:val="004B34B9"/>
    <w:rsid w:val="0050706A"/>
    <w:rsid w:val="00582607"/>
    <w:rsid w:val="005A052A"/>
    <w:rsid w:val="005A61EB"/>
    <w:rsid w:val="00625B07"/>
    <w:rsid w:val="006C5280"/>
    <w:rsid w:val="00711D24"/>
    <w:rsid w:val="007A128D"/>
    <w:rsid w:val="007A2CF5"/>
    <w:rsid w:val="00835971"/>
    <w:rsid w:val="009E7F43"/>
    <w:rsid w:val="00A0489C"/>
    <w:rsid w:val="00A14ADD"/>
    <w:rsid w:val="00B63DC2"/>
    <w:rsid w:val="00D24D4C"/>
    <w:rsid w:val="00DB3CD7"/>
    <w:rsid w:val="00DC48B7"/>
    <w:rsid w:val="00E729C0"/>
    <w:rsid w:val="00EA334F"/>
    <w:rsid w:val="00F56BAE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C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4C"/>
  </w:style>
  <w:style w:type="paragraph" w:styleId="Footer">
    <w:name w:val="footer"/>
    <w:basedOn w:val="Normal"/>
    <w:link w:val="Foot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4C"/>
  </w:style>
  <w:style w:type="paragraph" w:styleId="ListParagraph">
    <w:name w:val="List Paragraph"/>
    <w:basedOn w:val="Normal"/>
    <w:uiPriority w:val="34"/>
    <w:qFormat/>
    <w:rsid w:val="00E7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C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4C"/>
  </w:style>
  <w:style w:type="paragraph" w:styleId="Footer">
    <w:name w:val="footer"/>
    <w:basedOn w:val="Normal"/>
    <w:link w:val="Foot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4C"/>
  </w:style>
  <w:style w:type="paragraph" w:styleId="ListParagraph">
    <w:name w:val="List Paragraph"/>
    <w:basedOn w:val="Normal"/>
    <w:uiPriority w:val="34"/>
    <w:qFormat/>
    <w:rsid w:val="00E7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Planning Associates, Inc.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Walden</dc:creator>
  <cp:lastModifiedBy>Gary Henry</cp:lastModifiedBy>
  <cp:revision>13</cp:revision>
  <cp:lastPrinted>2013-07-09T20:07:00Z</cp:lastPrinted>
  <dcterms:created xsi:type="dcterms:W3CDTF">2019-11-08T04:47:00Z</dcterms:created>
  <dcterms:modified xsi:type="dcterms:W3CDTF">2023-08-28T20:17:00Z</dcterms:modified>
</cp:coreProperties>
</file>